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267" w:rsidRDefault="00E63267">
      <w:r>
        <w:rPr>
          <w:rFonts w:ascii="Verdana" w:hAnsi="Verdana"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593FD386" wp14:editId="00A2A183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554990" cy="6381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267" w:rsidRDefault="00E63267"/>
    <w:p w:rsidR="00E63267" w:rsidRDefault="00E63267" w:rsidP="00E63267">
      <w:pPr>
        <w:suppressLineNumbers/>
        <w:tabs>
          <w:tab w:val="left" w:pos="709"/>
          <w:tab w:val="left" w:pos="4536"/>
        </w:tabs>
        <w:ind w:right="4535"/>
        <w:jc w:val="center"/>
      </w:pPr>
    </w:p>
    <w:p w:rsidR="00E63267" w:rsidRPr="008777C1" w:rsidRDefault="00E63267" w:rsidP="00E63267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  <w:r w:rsidRPr="008777C1">
        <w:rPr>
          <w:rFonts w:ascii="Times New Roman" w:hAnsi="Times New Roman"/>
          <w:b/>
          <w:bCs/>
          <w:sz w:val="28"/>
          <w:szCs w:val="28"/>
        </w:rPr>
        <w:t>Совет депутатов Теченского сельского поселения</w:t>
      </w:r>
    </w:p>
    <w:p w:rsidR="00E63267" w:rsidRPr="008777C1" w:rsidRDefault="00E63267" w:rsidP="00E63267">
      <w:pPr>
        <w:pStyle w:val="ac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77C1">
        <w:rPr>
          <w:rFonts w:ascii="Times New Roman" w:hAnsi="Times New Roman"/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E63267" w:rsidRPr="008777C1" w:rsidRDefault="00E63267" w:rsidP="00E63267">
      <w:pPr>
        <w:pStyle w:val="ac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777C1">
        <w:rPr>
          <w:rFonts w:ascii="Times New Roman" w:hAnsi="Times New Roman"/>
          <w:sz w:val="28"/>
          <w:szCs w:val="28"/>
        </w:rPr>
        <w:t>четвертого созыва</w:t>
      </w:r>
    </w:p>
    <w:p w:rsidR="00E63267" w:rsidRPr="008777C1" w:rsidRDefault="00E63267" w:rsidP="00E63267">
      <w:pPr>
        <w:pStyle w:val="ac"/>
        <w:pBdr>
          <w:top w:val="single" w:sz="12" w:space="1" w:color="auto"/>
        </w:pBdr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E63267" w:rsidRPr="008777C1" w:rsidRDefault="00E63267" w:rsidP="00E6326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8777C1">
        <w:rPr>
          <w:rFonts w:ascii="Times New Roman" w:hAnsi="Times New Roman"/>
          <w:b/>
          <w:sz w:val="28"/>
          <w:szCs w:val="28"/>
        </w:rPr>
        <w:t>Р Е Ш Е Н И Е</w:t>
      </w:r>
    </w:p>
    <w:p w:rsidR="00E63267" w:rsidRPr="007B56C0" w:rsidRDefault="00E63267" w:rsidP="00E63267">
      <w:pPr>
        <w:rPr>
          <w:rFonts w:ascii="Times New Roman" w:hAnsi="Times New Roman"/>
          <w:sz w:val="28"/>
          <w:szCs w:val="28"/>
          <w:u w:val="single"/>
        </w:rPr>
      </w:pPr>
      <w:r w:rsidRPr="007B56C0">
        <w:rPr>
          <w:rFonts w:ascii="Times New Roman" w:hAnsi="Times New Roman"/>
          <w:sz w:val="28"/>
          <w:szCs w:val="28"/>
          <w:u w:val="single"/>
        </w:rPr>
        <w:t xml:space="preserve">от «    » апреля 2022 года №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95"/>
      </w:tblGrid>
      <w:tr w:rsidR="00605C82" w:rsidRPr="007B56C0" w:rsidTr="00447BB5">
        <w:trPr>
          <w:jc w:val="center"/>
        </w:trPr>
        <w:tc>
          <w:tcPr>
            <w:tcW w:w="9195" w:type="dxa"/>
          </w:tcPr>
          <w:p w:rsidR="00727F86" w:rsidRPr="007B56C0" w:rsidRDefault="00727F86" w:rsidP="00E03E0C">
            <w:pPr>
              <w:tabs>
                <w:tab w:val="center" w:pos="4677"/>
                <w:tab w:val="right" w:pos="9355"/>
              </w:tabs>
              <w:spacing w:after="0" w:line="240" w:lineRule="auto"/>
              <w:ind w:left="-247" w:firstLine="24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150F2" w:rsidRPr="007B56C0" w:rsidRDefault="005150F2" w:rsidP="00605C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56C0">
        <w:rPr>
          <w:rFonts w:ascii="Times New Roman" w:eastAsia="Times New Roman" w:hAnsi="Times New Roman"/>
          <w:sz w:val="28"/>
          <w:szCs w:val="28"/>
          <w:lang w:eastAsia="ru-RU"/>
        </w:rPr>
        <w:t>Об утверждении «Правил</w:t>
      </w:r>
      <w:r w:rsidR="00F52734" w:rsidRPr="007B56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56C0">
        <w:rPr>
          <w:rFonts w:ascii="Times New Roman" w:hAnsi="Times New Roman"/>
          <w:sz w:val="28"/>
          <w:szCs w:val="28"/>
        </w:rPr>
        <w:t xml:space="preserve">содержания, </w:t>
      </w:r>
    </w:p>
    <w:p w:rsidR="005150F2" w:rsidRPr="007B56C0" w:rsidRDefault="005150F2" w:rsidP="00605C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56C0">
        <w:rPr>
          <w:rFonts w:ascii="Times New Roman" w:hAnsi="Times New Roman"/>
          <w:sz w:val="28"/>
          <w:szCs w:val="28"/>
        </w:rPr>
        <w:t xml:space="preserve">прогона и выпаса сельскохозяйственных </w:t>
      </w:r>
    </w:p>
    <w:p w:rsidR="005150F2" w:rsidRPr="007B56C0" w:rsidRDefault="005150F2" w:rsidP="00605C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56C0">
        <w:rPr>
          <w:rFonts w:ascii="Times New Roman" w:hAnsi="Times New Roman"/>
          <w:sz w:val="28"/>
          <w:szCs w:val="28"/>
        </w:rPr>
        <w:t xml:space="preserve">(продуктивных) животных и птиц </w:t>
      </w:r>
    </w:p>
    <w:p w:rsidR="005150F2" w:rsidRPr="007B56C0" w:rsidRDefault="005150F2" w:rsidP="00605C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56C0">
        <w:rPr>
          <w:rFonts w:ascii="Times New Roman" w:hAnsi="Times New Roman"/>
          <w:sz w:val="28"/>
          <w:szCs w:val="28"/>
        </w:rPr>
        <w:t xml:space="preserve">в личных подсобных хозяйствах граждан, </w:t>
      </w:r>
    </w:p>
    <w:p w:rsidR="005150F2" w:rsidRPr="007B56C0" w:rsidRDefault="005150F2" w:rsidP="00605C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56C0">
        <w:rPr>
          <w:rFonts w:ascii="Times New Roman" w:hAnsi="Times New Roman"/>
          <w:sz w:val="28"/>
          <w:szCs w:val="28"/>
        </w:rPr>
        <w:t>крестьянских (фермерских) хозяйствах,</w:t>
      </w:r>
      <w:r w:rsidRPr="007B56C0">
        <w:rPr>
          <w:rFonts w:ascii="Times New Roman" w:hAnsi="Times New Roman"/>
          <w:sz w:val="28"/>
          <w:szCs w:val="28"/>
        </w:rPr>
        <w:br/>
        <w:t xml:space="preserve">у индивидуальных предпринимателей на  </w:t>
      </w:r>
    </w:p>
    <w:p w:rsidR="00605C82" w:rsidRPr="007B56C0" w:rsidRDefault="005150F2" w:rsidP="00605C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6C0">
        <w:rPr>
          <w:rFonts w:ascii="Times New Roman" w:hAnsi="Times New Roman"/>
          <w:sz w:val="28"/>
          <w:szCs w:val="28"/>
        </w:rPr>
        <w:t xml:space="preserve">территории </w:t>
      </w:r>
      <w:r w:rsidR="007B56C0">
        <w:rPr>
          <w:rFonts w:ascii="Times New Roman" w:eastAsia="Times New Roman" w:hAnsi="Times New Roman"/>
          <w:sz w:val="28"/>
          <w:szCs w:val="28"/>
          <w:lang w:eastAsia="ru-RU"/>
        </w:rPr>
        <w:t>Теченского</w:t>
      </w:r>
      <w:r w:rsidR="00C645B8" w:rsidRPr="007B56C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F52734" w:rsidRPr="007B56C0" w:rsidRDefault="00C645B8" w:rsidP="00605C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6C0">
        <w:rPr>
          <w:rFonts w:ascii="Times New Roman" w:eastAsia="Times New Roman" w:hAnsi="Times New Roman"/>
          <w:sz w:val="28"/>
          <w:szCs w:val="28"/>
          <w:lang w:eastAsia="ru-RU"/>
        </w:rPr>
        <w:t xml:space="preserve">Сосновского муниципального района </w:t>
      </w:r>
    </w:p>
    <w:p w:rsidR="00C645B8" w:rsidRPr="007B56C0" w:rsidRDefault="00C645B8" w:rsidP="00605C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6C0">
        <w:rPr>
          <w:rFonts w:ascii="Times New Roman" w:eastAsia="Times New Roman" w:hAnsi="Times New Roman"/>
          <w:sz w:val="28"/>
          <w:szCs w:val="28"/>
          <w:lang w:eastAsia="ru-RU"/>
        </w:rPr>
        <w:t>Челябинской области</w:t>
      </w:r>
      <w:r w:rsidR="005150F2" w:rsidRPr="007B56C0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05C82" w:rsidRDefault="00605C82" w:rsidP="009979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03E0C" w:rsidRPr="00F0756B" w:rsidRDefault="00E03E0C" w:rsidP="009979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4423A" w:rsidRPr="00E03E0C" w:rsidRDefault="00F52734" w:rsidP="00E03E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E0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060019" w:rsidRPr="00E03E0C">
        <w:rPr>
          <w:rFonts w:ascii="Times New Roman" w:eastAsia="Times New Roman" w:hAnsi="Times New Roman"/>
          <w:sz w:val="28"/>
          <w:szCs w:val="28"/>
          <w:lang w:eastAsia="ru-RU"/>
        </w:rPr>
        <w:t xml:space="preserve">целях нормативного регулирования вопросов содержания гражданами домашних продуктивных сельскохозяйственных животных в личных подсобных хозяйствах и недопущения неконтролируемого (безнадзорного) выпаса сельскохозяйственных животных на территории сельского поселения, а так же </w:t>
      </w:r>
      <w:r w:rsidR="00EF2DAA" w:rsidRPr="00E03E0C">
        <w:rPr>
          <w:rFonts w:ascii="Times New Roman" w:eastAsia="Times New Roman" w:hAnsi="Times New Roman"/>
          <w:sz w:val="28"/>
          <w:szCs w:val="28"/>
          <w:lang w:eastAsia="ru-RU"/>
        </w:rPr>
        <w:t>руководствуясь</w:t>
      </w:r>
      <w:r w:rsidR="00EF2DAA" w:rsidRPr="00E03E0C">
        <w:rPr>
          <w:rFonts w:ascii="Times New Roman" w:hAnsi="Times New Roman"/>
          <w:sz w:val="28"/>
          <w:szCs w:val="28"/>
        </w:rPr>
        <w:t xml:space="preserve"> Земельным </w:t>
      </w:r>
      <w:hyperlink r:id="rId9" w:history="1">
        <w:r w:rsidR="00EF2DAA" w:rsidRPr="00E03E0C">
          <w:rPr>
            <w:rFonts w:ascii="Times New Roman" w:hAnsi="Times New Roman"/>
            <w:sz w:val="28"/>
            <w:szCs w:val="28"/>
          </w:rPr>
          <w:t>кодексом</w:t>
        </w:r>
      </w:hyperlink>
      <w:r w:rsidR="00EF2DAA" w:rsidRPr="00E03E0C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="00EF2DAA" w:rsidRPr="00E03E0C">
          <w:rPr>
            <w:rFonts w:ascii="Times New Roman" w:hAnsi="Times New Roman"/>
            <w:sz w:val="28"/>
            <w:szCs w:val="28"/>
          </w:rPr>
          <w:t>законом</w:t>
        </w:r>
      </w:hyperlink>
      <w:r w:rsidR="00E03E0C" w:rsidRPr="00E03E0C">
        <w:rPr>
          <w:rFonts w:ascii="Times New Roman" w:hAnsi="Times New Roman"/>
          <w:sz w:val="28"/>
          <w:szCs w:val="28"/>
        </w:rPr>
        <w:t xml:space="preserve"> от 06.10.2003 № 131-ФЗ «</w:t>
      </w:r>
      <w:r w:rsidR="00EF2DAA" w:rsidRPr="00E03E0C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E03E0C" w:rsidRPr="00E03E0C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="00EF2DAA" w:rsidRPr="00E03E0C">
        <w:rPr>
          <w:rFonts w:ascii="Times New Roman" w:eastAsia="Times New Roman" w:hAnsi="Times New Roman"/>
          <w:sz w:val="28"/>
          <w:szCs w:val="28"/>
          <w:lang w:eastAsia="ru-RU"/>
        </w:rPr>
        <w:t xml:space="preserve">, «Уставом </w:t>
      </w:r>
      <w:r w:rsidR="007B56C0" w:rsidRPr="00E03E0C">
        <w:rPr>
          <w:rFonts w:ascii="Times New Roman" w:eastAsia="Times New Roman" w:hAnsi="Times New Roman"/>
          <w:sz w:val="28"/>
          <w:szCs w:val="28"/>
          <w:lang w:eastAsia="ru-RU"/>
        </w:rPr>
        <w:t>Теченского</w:t>
      </w:r>
      <w:r w:rsidR="007B56C0" w:rsidRPr="00E03E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3E0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Сосновского района Челябинской области</w:t>
      </w:r>
      <w:r w:rsidR="007B56C0" w:rsidRPr="00E03E0C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F2DAA" w:rsidRPr="00E03E0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645B8" w:rsidRPr="00E03E0C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  <w:r w:rsidR="007B56C0" w:rsidRPr="00E03E0C">
        <w:rPr>
          <w:rFonts w:ascii="Times New Roman" w:eastAsia="Times New Roman" w:hAnsi="Times New Roman"/>
          <w:sz w:val="28"/>
          <w:szCs w:val="28"/>
          <w:lang w:eastAsia="ru-RU"/>
        </w:rPr>
        <w:t>Теченского</w:t>
      </w:r>
      <w:r w:rsidR="00605C82" w:rsidRPr="00E03E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7096" w:rsidRPr="00E03E0C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C645B8" w:rsidRPr="00E03E0C">
        <w:rPr>
          <w:rFonts w:ascii="Times New Roman" w:eastAsia="Times New Roman" w:hAnsi="Times New Roman"/>
          <w:sz w:val="28"/>
          <w:szCs w:val="28"/>
          <w:lang w:eastAsia="ru-RU"/>
        </w:rPr>
        <w:t xml:space="preserve"> четвертого созыва</w:t>
      </w:r>
    </w:p>
    <w:p w:rsidR="00E03E0C" w:rsidRPr="00E03E0C" w:rsidRDefault="00E03E0C" w:rsidP="00EF2D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C82" w:rsidRPr="00E03E0C" w:rsidRDefault="00605C82" w:rsidP="00F527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E0C">
        <w:rPr>
          <w:rFonts w:ascii="Times New Roman" w:eastAsia="Times New Roman" w:hAnsi="Times New Roman"/>
          <w:sz w:val="28"/>
          <w:szCs w:val="28"/>
          <w:lang w:eastAsia="ru-RU"/>
        </w:rPr>
        <w:t>РЕШАЕТ:</w:t>
      </w:r>
    </w:p>
    <w:p w:rsidR="00F52734" w:rsidRPr="00E03E0C" w:rsidRDefault="00C645B8" w:rsidP="00E03E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E0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52734" w:rsidRPr="00E03E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03E0C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605C82" w:rsidRPr="00E03E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2734" w:rsidRPr="00E03E0C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EF2DAA" w:rsidRPr="00E03E0C">
        <w:rPr>
          <w:rFonts w:ascii="Times New Roman" w:eastAsia="Times New Roman" w:hAnsi="Times New Roman"/>
          <w:sz w:val="28"/>
          <w:szCs w:val="28"/>
          <w:lang w:eastAsia="ru-RU"/>
        </w:rPr>
        <w:t xml:space="preserve">«Правила </w:t>
      </w:r>
      <w:r w:rsidR="00EF2DAA" w:rsidRPr="00E03E0C">
        <w:rPr>
          <w:rFonts w:ascii="Times New Roman" w:hAnsi="Times New Roman"/>
          <w:sz w:val="28"/>
          <w:szCs w:val="28"/>
        </w:rPr>
        <w:t xml:space="preserve">содержания, прогона и выпаса сельскохозяйственных (продуктивных) животных и птиц в личных подсобных хозяйствах граждан, крестьянских (фермерских) хозяйствах, у индивидуальных предпринимателей </w:t>
      </w:r>
      <w:r w:rsidR="009931E4" w:rsidRPr="00E03E0C">
        <w:rPr>
          <w:rFonts w:ascii="Times New Roman" w:hAnsi="Times New Roman"/>
          <w:sz w:val="28"/>
          <w:szCs w:val="28"/>
        </w:rPr>
        <w:t>на территории</w:t>
      </w:r>
      <w:r w:rsidR="00EF2DAA" w:rsidRPr="00E03E0C">
        <w:rPr>
          <w:rFonts w:ascii="Times New Roman" w:hAnsi="Times New Roman"/>
          <w:sz w:val="28"/>
          <w:szCs w:val="28"/>
        </w:rPr>
        <w:t xml:space="preserve"> </w:t>
      </w:r>
      <w:r w:rsidR="007B56C0" w:rsidRPr="00E03E0C">
        <w:rPr>
          <w:rFonts w:ascii="Times New Roman" w:eastAsia="Times New Roman" w:hAnsi="Times New Roman"/>
          <w:sz w:val="28"/>
          <w:szCs w:val="28"/>
          <w:lang w:eastAsia="ru-RU"/>
        </w:rPr>
        <w:t>Теченского</w:t>
      </w:r>
      <w:r w:rsidR="007B56C0" w:rsidRPr="00E03E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2DAA" w:rsidRPr="00E03E0C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Сосновского муниципального района Челябинской области»</w:t>
      </w:r>
      <w:r w:rsidR="009931E4" w:rsidRPr="00E03E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2734" w:rsidRPr="00E03E0C">
        <w:rPr>
          <w:rFonts w:ascii="Times New Roman" w:eastAsia="Times New Roman" w:hAnsi="Times New Roman"/>
          <w:sz w:val="28"/>
          <w:szCs w:val="28"/>
          <w:lang w:eastAsia="ru-RU"/>
        </w:rPr>
        <w:t>(Приложение №1).</w:t>
      </w:r>
    </w:p>
    <w:p w:rsidR="009931E4" w:rsidRPr="00E03E0C" w:rsidRDefault="009931E4" w:rsidP="00923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E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 Владельцам личных подсобных хозяйств, главам </w:t>
      </w:r>
      <w:r w:rsidRPr="00E03E0C">
        <w:rPr>
          <w:rFonts w:ascii="Times New Roman" w:eastAsia="Tahoma" w:hAnsi="Times New Roman"/>
          <w:kern w:val="3"/>
          <w:sz w:val="28"/>
          <w:szCs w:val="28"/>
          <w:lang w:eastAsia="zh-CN" w:bidi="hi-IN"/>
        </w:rPr>
        <w:t>крестья</w:t>
      </w:r>
      <w:r w:rsidR="0092340D" w:rsidRPr="00E03E0C">
        <w:rPr>
          <w:rFonts w:ascii="Times New Roman" w:eastAsia="Tahoma" w:hAnsi="Times New Roman"/>
          <w:kern w:val="3"/>
          <w:sz w:val="28"/>
          <w:szCs w:val="28"/>
          <w:lang w:eastAsia="zh-CN" w:bidi="hi-IN"/>
        </w:rPr>
        <w:t xml:space="preserve">нских (фермерских) хозяйствах, индивидуальным предпринимателям соблюдать </w:t>
      </w:r>
      <w:r w:rsidR="0092340D" w:rsidRPr="00E03E0C">
        <w:rPr>
          <w:rFonts w:ascii="Times New Roman" w:eastAsia="Times New Roman" w:hAnsi="Times New Roman"/>
          <w:sz w:val="28"/>
          <w:szCs w:val="28"/>
          <w:lang w:eastAsia="ru-RU"/>
        </w:rPr>
        <w:t xml:space="preserve">«Правила </w:t>
      </w:r>
      <w:r w:rsidR="0092340D" w:rsidRPr="00E03E0C">
        <w:rPr>
          <w:rFonts w:ascii="Times New Roman" w:hAnsi="Times New Roman"/>
          <w:sz w:val="28"/>
          <w:szCs w:val="28"/>
        </w:rPr>
        <w:t xml:space="preserve">содержания, прогона и выпаса сельскохозяйственных (продуктивных) животных и птиц в личных подсобных хозяйствах граждан, </w:t>
      </w:r>
      <w:r w:rsidR="0092340D" w:rsidRPr="00E03E0C">
        <w:rPr>
          <w:rFonts w:ascii="Times New Roman" w:hAnsi="Times New Roman"/>
          <w:sz w:val="28"/>
          <w:szCs w:val="28"/>
        </w:rPr>
        <w:lastRenderedPageBreak/>
        <w:t xml:space="preserve">крестьянских (фермерских) хозяйствах, у индивидуальных предпринимателей на территории </w:t>
      </w:r>
      <w:r w:rsidR="007B56C0" w:rsidRPr="00E03E0C">
        <w:rPr>
          <w:rFonts w:ascii="Times New Roman" w:eastAsia="Times New Roman" w:hAnsi="Times New Roman"/>
          <w:sz w:val="28"/>
          <w:szCs w:val="28"/>
          <w:lang w:eastAsia="ru-RU"/>
        </w:rPr>
        <w:t>Теченского</w:t>
      </w:r>
      <w:r w:rsidR="0092340D" w:rsidRPr="00E03E0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Сосновского муниципального района Челябинской области».</w:t>
      </w:r>
    </w:p>
    <w:p w:rsidR="001D2594" w:rsidRPr="00E03E0C" w:rsidRDefault="0092340D" w:rsidP="00790C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E0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90C27" w:rsidRPr="00E03E0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E03E0C"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Обнародовать данное решение путём опубликования </w:t>
      </w:r>
      <w:r w:rsidR="00076E93" w:rsidRPr="00E03E0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E15D5" w:rsidRPr="00E03E0C">
        <w:rPr>
          <w:rFonts w:ascii="Times New Roman" w:eastAsia="Times New Roman" w:hAnsi="Times New Roman"/>
          <w:sz w:val="28"/>
          <w:szCs w:val="28"/>
          <w:lang w:eastAsia="ru-RU"/>
        </w:rPr>
        <w:t xml:space="preserve">«Информационном бюллетене </w:t>
      </w:r>
      <w:r w:rsidR="00076E93" w:rsidRPr="00E03E0C">
        <w:rPr>
          <w:rFonts w:ascii="Times New Roman" w:eastAsia="Times New Roman" w:hAnsi="Times New Roman"/>
          <w:sz w:val="28"/>
          <w:szCs w:val="28"/>
          <w:lang w:eastAsia="ru-RU"/>
        </w:rPr>
        <w:t>Сосновская Нива</w:t>
      </w:r>
      <w:r w:rsidR="00790C27" w:rsidRPr="00E03E0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03E0C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размещение </w:t>
      </w:r>
      <w:r w:rsidR="001D2594" w:rsidRPr="00E03E0C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</w:t>
      </w:r>
      <w:r w:rsidR="00E03E0C" w:rsidRPr="00E03E0C">
        <w:rPr>
          <w:rFonts w:ascii="Times New Roman" w:eastAsia="Times New Roman" w:hAnsi="Times New Roman"/>
          <w:sz w:val="28"/>
          <w:szCs w:val="28"/>
          <w:lang w:eastAsia="ru-RU"/>
        </w:rPr>
        <w:t>Теченского</w:t>
      </w:r>
      <w:r w:rsidR="001D2594" w:rsidRPr="00E03E0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  <w:r w:rsidR="00790C27" w:rsidRPr="00E03E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90C27" w:rsidRPr="00E03E0C" w:rsidRDefault="0092340D" w:rsidP="00790C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E0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90C27" w:rsidRPr="00E03E0C">
        <w:rPr>
          <w:rFonts w:ascii="Times New Roman" w:eastAsia="Times New Roman" w:hAnsi="Times New Roman"/>
          <w:sz w:val="28"/>
          <w:szCs w:val="28"/>
          <w:lang w:eastAsia="ru-RU"/>
        </w:rPr>
        <w:t>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CE653F" w:rsidRPr="00E03E0C" w:rsidRDefault="00CE653F" w:rsidP="00790C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b"/>
        <w:tblW w:w="9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0"/>
        <w:gridCol w:w="5654"/>
      </w:tblGrid>
      <w:tr w:rsidR="00536F9A" w:rsidRPr="00E03E0C" w:rsidTr="00E03E0C">
        <w:trPr>
          <w:trHeight w:val="984"/>
        </w:trPr>
        <w:tc>
          <w:tcPr>
            <w:tcW w:w="4040" w:type="dxa"/>
          </w:tcPr>
          <w:p w:rsidR="00CE653F" w:rsidRPr="00E03E0C" w:rsidRDefault="00CE653F" w:rsidP="00CE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3E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Совета депутатов</w:t>
            </w:r>
          </w:p>
          <w:p w:rsidR="00CE653F" w:rsidRPr="00E03E0C" w:rsidRDefault="00E03E0C" w:rsidP="00CE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3E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Теченского</w:t>
            </w:r>
            <w:r w:rsidR="00CE653F" w:rsidRPr="00E03E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сельского поселения   </w:t>
            </w:r>
          </w:p>
          <w:p w:rsidR="00CE653F" w:rsidRPr="00E03E0C" w:rsidRDefault="00924136" w:rsidP="00CE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3E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___________</w:t>
            </w:r>
            <w:r w:rsidR="00E03E0C" w:rsidRPr="00E03E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Д.М.</w:t>
            </w:r>
            <w:r w:rsidR="00E03E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03E0C" w:rsidRPr="00E03E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Закирова</w:t>
            </w:r>
            <w:r w:rsidR="00CE653F" w:rsidRPr="00E03E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</w:p>
        </w:tc>
        <w:tc>
          <w:tcPr>
            <w:tcW w:w="5654" w:type="dxa"/>
          </w:tcPr>
          <w:p w:rsidR="00CE653F" w:rsidRPr="00E03E0C" w:rsidRDefault="00E03E0C" w:rsidP="00E0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</w:t>
            </w:r>
            <w:r w:rsidR="00CE653F" w:rsidRPr="00E03E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r w:rsidRPr="00E03E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Теченского</w:t>
            </w:r>
            <w:r w:rsidRPr="00E03E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17ED7" w:rsidRPr="00E03E0C" w:rsidRDefault="00E03E0C" w:rsidP="00E0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</w:t>
            </w:r>
            <w:r w:rsidR="00CE653F" w:rsidRPr="00E03E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  </w:t>
            </w:r>
          </w:p>
          <w:p w:rsidR="00CE653F" w:rsidRPr="00E03E0C" w:rsidRDefault="00E03E0C" w:rsidP="00E03E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___________ Р.З.Хамитов</w:t>
            </w:r>
            <w:r w:rsidR="00717ED7" w:rsidRPr="00E03E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="00CE653F" w:rsidRPr="00E03E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</w:t>
            </w:r>
          </w:p>
        </w:tc>
      </w:tr>
    </w:tbl>
    <w:p w:rsidR="00F0756B" w:rsidRPr="00E03E0C" w:rsidRDefault="00F0756B" w:rsidP="00F075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56B" w:rsidRDefault="00F0756B" w:rsidP="00790C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756B" w:rsidRDefault="00F0756B" w:rsidP="00790C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756B" w:rsidRDefault="00F0756B" w:rsidP="00790C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3E0C" w:rsidRDefault="00E03E0C" w:rsidP="00790C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3E0C" w:rsidRDefault="00E03E0C" w:rsidP="00790C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3E0C" w:rsidRDefault="00E03E0C" w:rsidP="00790C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3E0C" w:rsidRDefault="00E03E0C" w:rsidP="00790C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3E0C" w:rsidRDefault="00E03E0C" w:rsidP="00790C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3E0C" w:rsidRDefault="00E03E0C" w:rsidP="00790C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3E0C" w:rsidRDefault="00E03E0C" w:rsidP="00790C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3E0C" w:rsidRDefault="00E03E0C" w:rsidP="00790C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3E0C" w:rsidRDefault="00E03E0C" w:rsidP="00790C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3E0C" w:rsidRDefault="00E03E0C" w:rsidP="00790C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3E0C" w:rsidRDefault="00E03E0C" w:rsidP="00790C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3E0C" w:rsidRDefault="00E03E0C" w:rsidP="00790C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3E0C" w:rsidRDefault="00E03E0C" w:rsidP="00790C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3E0C" w:rsidRDefault="00E03E0C" w:rsidP="00790C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3E0C" w:rsidRDefault="00E03E0C" w:rsidP="00790C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3E0C" w:rsidRDefault="00E03E0C" w:rsidP="00790C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3E0C" w:rsidRDefault="00E03E0C" w:rsidP="00790C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3E0C" w:rsidRDefault="00E03E0C" w:rsidP="00790C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3E0C" w:rsidRDefault="00E03E0C" w:rsidP="00790C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3E0C" w:rsidRDefault="00E03E0C" w:rsidP="00790C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3E0C" w:rsidRDefault="00E03E0C" w:rsidP="00790C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3E0C" w:rsidRDefault="00E03E0C" w:rsidP="00790C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3E0C" w:rsidRDefault="00E03E0C" w:rsidP="00790C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3E0C" w:rsidRDefault="00E03E0C" w:rsidP="00790C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3E0C" w:rsidRDefault="00E03E0C" w:rsidP="00790C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3E0C" w:rsidRDefault="00E03E0C" w:rsidP="00790C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3E0C" w:rsidRDefault="00E03E0C" w:rsidP="00790C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3E0C" w:rsidRDefault="00E03E0C" w:rsidP="00790C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756B" w:rsidRDefault="00F0756B" w:rsidP="00790C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6B54" w:rsidRDefault="009A6B54" w:rsidP="00790C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653F" w:rsidRDefault="00F52734" w:rsidP="00790C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№1 к </w:t>
      </w:r>
    </w:p>
    <w:p w:rsidR="00E03E0C" w:rsidRDefault="00643C95" w:rsidP="00790C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Решению</w:t>
      </w:r>
      <w:r w:rsidR="00E03E0C"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BE5DD6" w:rsidRDefault="00E03E0C" w:rsidP="00790C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Теченского сельского поселения                                     </w:t>
      </w:r>
    </w:p>
    <w:p w:rsidR="00886B50" w:rsidRDefault="00E03E0C" w:rsidP="00790C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    от    </w:t>
      </w:r>
      <w:r w:rsidR="00E166CE">
        <w:rPr>
          <w:rFonts w:ascii="Times New Roman" w:hAnsi="Times New Roman"/>
          <w:sz w:val="28"/>
          <w:szCs w:val="28"/>
        </w:rPr>
        <w:t>.04</w:t>
      </w:r>
      <w:r w:rsidR="009A6B54">
        <w:rPr>
          <w:rFonts w:ascii="Times New Roman" w:hAnsi="Times New Roman"/>
          <w:sz w:val="28"/>
          <w:szCs w:val="28"/>
        </w:rPr>
        <w:t>.2022 года</w:t>
      </w:r>
    </w:p>
    <w:p w:rsidR="00F52734" w:rsidRDefault="00F52734" w:rsidP="00790C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6B54" w:rsidRPr="00E166CE" w:rsidRDefault="009A6B54" w:rsidP="00790C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50F2" w:rsidRPr="00E166CE" w:rsidRDefault="005150F2" w:rsidP="005150F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ahoma" w:hAnsi="Times New Roman"/>
          <w:kern w:val="3"/>
          <w:sz w:val="28"/>
          <w:szCs w:val="28"/>
          <w:lang w:eastAsia="zh-CN" w:bidi="hi-IN"/>
        </w:rPr>
      </w:pPr>
      <w:r w:rsidRPr="00E166CE">
        <w:rPr>
          <w:rFonts w:ascii="Times New Roman" w:eastAsia="Tahoma" w:hAnsi="Times New Roman"/>
          <w:kern w:val="3"/>
          <w:sz w:val="28"/>
          <w:szCs w:val="28"/>
          <w:lang w:eastAsia="zh-CN" w:bidi="hi-IN"/>
        </w:rPr>
        <w:t>ПРАВИЛА</w:t>
      </w:r>
    </w:p>
    <w:p w:rsidR="005150F2" w:rsidRPr="00E166CE" w:rsidRDefault="005150F2" w:rsidP="005150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6CE">
        <w:rPr>
          <w:rFonts w:ascii="Times New Roman" w:eastAsia="Times New Roman" w:hAnsi="Times New Roman"/>
          <w:sz w:val="28"/>
          <w:szCs w:val="28"/>
          <w:lang w:eastAsia="ru-RU"/>
        </w:rPr>
        <w:t>СОДЕРЖАНИЯ, ПРОГОНА И ВЫПАСА СЕЛЬСКОХОЗЯЙСТВЕННЫХ (ПРОДУКТИВНЫХ) ЖИВОТНЫХ И ПТИЦ В ЛИЧНЫХ ПОДСОБНЫХ ХОЗЯЙСТВАХ, КРЕСТЬЯНСКИХ (ФЕРМЕРСКИХ) ХОЗЯЙСТВАХ, У ИНДИВИДУАЛЬНЫХ ПРЕДПРИНИМАТ</w:t>
      </w:r>
      <w:r w:rsidR="00E166CE" w:rsidRPr="00E166CE">
        <w:rPr>
          <w:rFonts w:ascii="Times New Roman" w:eastAsia="Times New Roman" w:hAnsi="Times New Roman"/>
          <w:sz w:val="28"/>
          <w:szCs w:val="28"/>
          <w:lang w:eastAsia="ru-RU"/>
        </w:rPr>
        <w:t xml:space="preserve">ЕЛЕЙ НА ТЕРРИТОРИИ РОЩИНСКОГО </w:t>
      </w:r>
      <w:r w:rsidRPr="00E166CE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СОСНОВСКОГО МУНИЦИПАЛЬНОГО РАЙОНА ЧЕЛЯБИНСКОЙ ОБЛАСТИ</w:t>
      </w:r>
    </w:p>
    <w:p w:rsidR="005150F2" w:rsidRDefault="005150F2" w:rsidP="005150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E0C" w:rsidRPr="005150F2" w:rsidRDefault="00E03E0C" w:rsidP="005150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50F2" w:rsidRPr="005150F2" w:rsidRDefault="005150F2" w:rsidP="005150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/>
          <w:kern w:val="3"/>
          <w:sz w:val="28"/>
          <w:szCs w:val="28"/>
          <w:lang w:eastAsia="zh-CN" w:bidi="hi-IN"/>
        </w:rPr>
      </w:pPr>
      <w:r w:rsidRPr="005150F2">
        <w:rPr>
          <w:rFonts w:ascii="Times New Roman" w:eastAsia="Tahoma" w:hAnsi="Times New Roman"/>
          <w:kern w:val="3"/>
          <w:sz w:val="28"/>
          <w:szCs w:val="28"/>
          <w:lang w:eastAsia="zh-CN" w:bidi="hi-IN"/>
        </w:rPr>
        <w:t>Настоящие Правила содержания, прогона и выпаса сельскохозяйственных (продуктивных) животных и птиц в личных подсобных хозяйствах, крестьянских (фермерских) хозяйствах, у индивидуальных предпринимате</w:t>
      </w:r>
      <w:r w:rsidR="00E03E0C">
        <w:rPr>
          <w:rFonts w:ascii="Times New Roman" w:eastAsia="Tahoma" w:hAnsi="Times New Roman"/>
          <w:kern w:val="3"/>
          <w:sz w:val="28"/>
          <w:szCs w:val="28"/>
          <w:lang w:eastAsia="zh-CN" w:bidi="hi-IN"/>
        </w:rPr>
        <w:t>лей на территории Теченского</w:t>
      </w:r>
      <w:r w:rsidRPr="005150F2">
        <w:rPr>
          <w:rFonts w:ascii="Times New Roman" w:eastAsia="Tahoma" w:hAnsi="Times New Roman"/>
          <w:kern w:val="3"/>
          <w:sz w:val="28"/>
          <w:szCs w:val="28"/>
          <w:lang w:eastAsia="zh-CN" w:bidi="hi-IN"/>
        </w:rPr>
        <w:t xml:space="preserve"> сельского поселения Сосновского муниципального района Челябинской области (далее – Правила, сельское поселение) </w:t>
      </w:r>
      <w:r w:rsidRPr="005150F2">
        <w:rPr>
          <w:rFonts w:ascii="Times New Roman" w:hAnsi="Times New Roman"/>
          <w:sz w:val="28"/>
          <w:szCs w:val="28"/>
        </w:rPr>
        <w:t xml:space="preserve">разработаны в соответствии с Земельным </w:t>
      </w:r>
      <w:hyperlink r:id="rId11" w:history="1">
        <w:r w:rsidRPr="005150F2">
          <w:rPr>
            <w:rFonts w:ascii="Times New Roman" w:hAnsi="Times New Roman"/>
            <w:color w:val="0000FF"/>
            <w:sz w:val="28"/>
            <w:szCs w:val="28"/>
          </w:rPr>
          <w:t>кодексом</w:t>
        </w:r>
      </w:hyperlink>
      <w:r w:rsidRPr="005150F2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12" w:history="1">
        <w:r w:rsidRPr="005150F2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="00E03E0C">
        <w:rPr>
          <w:rFonts w:ascii="Times New Roman" w:hAnsi="Times New Roman"/>
          <w:sz w:val="28"/>
          <w:szCs w:val="28"/>
        </w:rPr>
        <w:t xml:space="preserve"> от 06.10.2003 № 131-ФЗ «</w:t>
      </w:r>
      <w:r w:rsidRPr="005150F2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E03E0C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5150F2">
        <w:rPr>
          <w:rFonts w:ascii="Times New Roman" w:hAnsi="Times New Roman"/>
          <w:sz w:val="28"/>
          <w:szCs w:val="28"/>
        </w:rPr>
        <w:t xml:space="preserve">, законами Российской Федерации от 30.03.1999 </w:t>
      </w:r>
      <w:hyperlink r:id="rId13" w:history="1">
        <w:r w:rsidRPr="005150F2">
          <w:rPr>
            <w:rFonts w:ascii="Times New Roman" w:hAnsi="Times New Roman"/>
            <w:color w:val="0000FF"/>
            <w:sz w:val="28"/>
            <w:szCs w:val="28"/>
          </w:rPr>
          <w:t>№ 52-ФЗ</w:t>
        </w:r>
      </w:hyperlink>
      <w:r w:rsidR="00E03E0C">
        <w:rPr>
          <w:rFonts w:ascii="Times New Roman" w:hAnsi="Times New Roman"/>
          <w:sz w:val="28"/>
          <w:szCs w:val="28"/>
        </w:rPr>
        <w:t xml:space="preserve"> «</w:t>
      </w:r>
      <w:r w:rsidRPr="005150F2">
        <w:rPr>
          <w:rFonts w:ascii="Times New Roman" w:hAnsi="Times New Roman"/>
          <w:sz w:val="28"/>
          <w:szCs w:val="28"/>
        </w:rPr>
        <w:t>О санитарно-эпидемиоло</w:t>
      </w:r>
      <w:r w:rsidR="00E03E0C">
        <w:rPr>
          <w:rFonts w:ascii="Times New Roman" w:hAnsi="Times New Roman"/>
          <w:sz w:val="28"/>
          <w:szCs w:val="28"/>
        </w:rPr>
        <w:t>гическом благополучии населения»</w:t>
      </w:r>
      <w:r w:rsidRPr="005150F2">
        <w:rPr>
          <w:rFonts w:ascii="Times New Roman" w:hAnsi="Times New Roman"/>
          <w:sz w:val="28"/>
          <w:szCs w:val="28"/>
        </w:rPr>
        <w:t xml:space="preserve">, от 14.05.1993 </w:t>
      </w:r>
      <w:hyperlink r:id="rId14" w:history="1">
        <w:r w:rsidR="00E03E0C">
          <w:rPr>
            <w:rFonts w:ascii="Times New Roman" w:hAnsi="Times New Roman"/>
            <w:color w:val="0000FF"/>
            <w:sz w:val="28"/>
            <w:szCs w:val="28"/>
          </w:rPr>
          <w:t>№</w:t>
        </w:r>
        <w:r w:rsidRPr="005150F2">
          <w:rPr>
            <w:rFonts w:ascii="Times New Roman" w:hAnsi="Times New Roman"/>
            <w:color w:val="0000FF"/>
            <w:sz w:val="28"/>
            <w:szCs w:val="28"/>
          </w:rPr>
          <w:t xml:space="preserve"> 4979-1</w:t>
        </w:r>
      </w:hyperlink>
      <w:r w:rsidRPr="005150F2">
        <w:rPr>
          <w:rFonts w:ascii="Times New Roman" w:hAnsi="Times New Roman"/>
          <w:color w:val="0000FF"/>
          <w:sz w:val="28"/>
          <w:szCs w:val="28"/>
        </w:rPr>
        <w:br/>
      </w:r>
      <w:r w:rsidR="00E03E0C">
        <w:rPr>
          <w:rFonts w:ascii="Times New Roman" w:hAnsi="Times New Roman"/>
          <w:sz w:val="28"/>
          <w:szCs w:val="28"/>
        </w:rPr>
        <w:t>«О ветеринарии»</w:t>
      </w:r>
      <w:r w:rsidRPr="005150F2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5150F2">
          <w:rPr>
            <w:rFonts w:ascii="Times New Roman" w:hAnsi="Times New Roman"/>
            <w:color w:val="0000FF"/>
            <w:sz w:val="28"/>
            <w:szCs w:val="28"/>
          </w:rPr>
          <w:t>Приказом</w:t>
        </w:r>
      </w:hyperlink>
      <w:r w:rsidRPr="005150F2">
        <w:rPr>
          <w:rFonts w:ascii="Times New Roman" w:hAnsi="Times New Roman"/>
          <w:sz w:val="28"/>
          <w:szCs w:val="28"/>
        </w:rPr>
        <w:t xml:space="preserve"> Министерства сельского хозяйства Российской</w:t>
      </w:r>
      <w:r w:rsidR="00E03E0C">
        <w:rPr>
          <w:rFonts w:ascii="Times New Roman" w:hAnsi="Times New Roman"/>
          <w:sz w:val="28"/>
          <w:szCs w:val="28"/>
        </w:rPr>
        <w:t xml:space="preserve"> Федерации от 03.04.2006 № 103 «</w:t>
      </w:r>
      <w:r w:rsidRPr="005150F2">
        <w:rPr>
          <w:rFonts w:ascii="Times New Roman" w:hAnsi="Times New Roman"/>
          <w:sz w:val="28"/>
          <w:szCs w:val="28"/>
        </w:rPr>
        <w:t xml:space="preserve">Об утверждении ветеринарных правил содержания птиц на личных подворьях граждан и птицеводческих хозяйствах открытого </w:t>
      </w:r>
      <w:r w:rsidR="00E03E0C">
        <w:rPr>
          <w:rFonts w:ascii="Times New Roman" w:hAnsi="Times New Roman"/>
          <w:sz w:val="28"/>
          <w:szCs w:val="28"/>
        </w:rPr>
        <w:t>типа»</w:t>
      </w:r>
      <w:r w:rsidRPr="005150F2">
        <w:rPr>
          <w:rFonts w:ascii="Times New Roman" w:hAnsi="Times New Roman"/>
          <w:sz w:val="28"/>
          <w:szCs w:val="28"/>
        </w:rPr>
        <w:t xml:space="preserve">, </w:t>
      </w:r>
      <w:hyperlink r:id="rId16" w:history="1">
        <w:r w:rsidRPr="005150F2">
          <w:rPr>
            <w:rFonts w:ascii="Times New Roman" w:hAnsi="Times New Roman"/>
            <w:color w:val="0000FF"/>
            <w:sz w:val="28"/>
            <w:szCs w:val="28"/>
          </w:rPr>
          <w:t>Приказом</w:t>
        </w:r>
      </w:hyperlink>
      <w:r w:rsidRPr="005150F2">
        <w:rPr>
          <w:rFonts w:ascii="Times New Roman" w:hAnsi="Times New Roman"/>
          <w:sz w:val="28"/>
          <w:szCs w:val="28"/>
        </w:rPr>
        <w:t xml:space="preserve"> Министерства сельского хозяйства Российской</w:t>
      </w:r>
      <w:r w:rsidR="00E03E0C">
        <w:rPr>
          <w:rFonts w:ascii="Times New Roman" w:hAnsi="Times New Roman"/>
          <w:sz w:val="28"/>
          <w:szCs w:val="28"/>
        </w:rPr>
        <w:t xml:space="preserve"> Федерации от 21.10.2020 № 622 «</w:t>
      </w:r>
      <w:r w:rsidRPr="005150F2">
        <w:rPr>
          <w:rFonts w:ascii="Times New Roman" w:hAnsi="Times New Roman"/>
          <w:sz w:val="28"/>
          <w:szCs w:val="28"/>
        </w:rPr>
        <w:t>Об утверждении Ветеринарных правил содержания крупного рогатого скота в целях его воспроизво</w:t>
      </w:r>
      <w:r w:rsidR="00E03E0C">
        <w:rPr>
          <w:rFonts w:ascii="Times New Roman" w:hAnsi="Times New Roman"/>
          <w:sz w:val="28"/>
          <w:szCs w:val="28"/>
        </w:rPr>
        <w:t>дства, выращивания и реализации»</w:t>
      </w:r>
      <w:r w:rsidRPr="005150F2"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 w:rsidRPr="005150F2">
          <w:rPr>
            <w:rFonts w:ascii="Times New Roman" w:hAnsi="Times New Roman"/>
            <w:color w:val="0000FF"/>
            <w:sz w:val="28"/>
            <w:szCs w:val="28"/>
          </w:rPr>
          <w:t>Приказом</w:t>
        </w:r>
      </w:hyperlink>
      <w:r w:rsidRPr="005150F2">
        <w:rPr>
          <w:rFonts w:ascii="Times New Roman" w:hAnsi="Times New Roman"/>
          <w:sz w:val="28"/>
          <w:szCs w:val="28"/>
        </w:rPr>
        <w:t xml:space="preserve"> Министерства сельского хозяйства Российской</w:t>
      </w:r>
      <w:r w:rsidR="00E03E0C">
        <w:rPr>
          <w:rFonts w:ascii="Times New Roman" w:hAnsi="Times New Roman"/>
          <w:sz w:val="28"/>
          <w:szCs w:val="28"/>
        </w:rPr>
        <w:t xml:space="preserve"> Федерации от 21.10.2020 № 621 «</w:t>
      </w:r>
      <w:r w:rsidRPr="005150F2">
        <w:rPr>
          <w:rFonts w:ascii="Times New Roman" w:hAnsi="Times New Roman"/>
          <w:sz w:val="28"/>
          <w:szCs w:val="28"/>
        </w:rPr>
        <w:t>Об утверждении Ветеринарных правил содержания свиней в целях их воспроизво</w:t>
      </w:r>
      <w:r w:rsidR="00E03E0C">
        <w:rPr>
          <w:rFonts w:ascii="Times New Roman" w:hAnsi="Times New Roman"/>
          <w:sz w:val="28"/>
          <w:szCs w:val="28"/>
        </w:rPr>
        <w:t>дства, выращивания и реализации»</w:t>
      </w:r>
      <w:r w:rsidRPr="005150F2">
        <w:rPr>
          <w:rFonts w:ascii="Times New Roman" w:hAnsi="Times New Roman"/>
          <w:sz w:val="28"/>
          <w:szCs w:val="28"/>
        </w:rPr>
        <w:t>, Приказа Министерства сельского хозяйства Российской Федерации от 15.07.2002 №</w:t>
      </w:r>
      <w:r w:rsidR="00E03E0C">
        <w:rPr>
          <w:rFonts w:ascii="Times New Roman" w:hAnsi="Times New Roman"/>
          <w:sz w:val="28"/>
          <w:szCs w:val="28"/>
        </w:rPr>
        <w:t xml:space="preserve"> 13-5-2/0525 «</w:t>
      </w:r>
      <w:r w:rsidRPr="005150F2">
        <w:rPr>
          <w:rFonts w:ascii="Times New Roman" w:hAnsi="Times New Roman"/>
          <w:sz w:val="28"/>
          <w:szCs w:val="28"/>
        </w:rPr>
        <w:t>Правила проведения дезинфекции и дезинвазии объектов государ</w:t>
      </w:r>
      <w:r w:rsidR="00E03E0C">
        <w:rPr>
          <w:rFonts w:ascii="Times New Roman" w:hAnsi="Times New Roman"/>
          <w:sz w:val="28"/>
          <w:szCs w:val="28"/>
        </w:rPr>
        <w:t>ственного ветеринарного надзора»</w:t>
      </w:r>
      <w:r w:rsidRPr="005150F2">
        <w:rPr>
          <w:rFonts w:ascii="Times New Roman" w:hAnsi="Times New Roman"/>
          <w:sz w:val="28"/>
          <w:szCs w:val="28"/>
        </w:rPr>
        <w:t>,</w:t>
      </w:r>
      <w:r w:rsidRPr="005150F2">
        <w:rPr>
          <w:rFonts w:ascii="Times New Roman" w:eastAsia="Tahoma" w:hAnsi="Times New Roman"/>
          <w:kern w:val="3"/>
          <w:sz w:val="28"/>
          <w:szCs w:val="28"/>
          <w:lang w:eastAsia="zh-CN" w:bidi="hi-IN"/>
        </w:rPr>
        <w:t xml:space="preserve"> Ветеринарных правил сбора, утилизации и уничтожения биологических отходов, утвержденных Главным государственным ветеринарным инспектором Российской Федерации 04.12.1995 № 13-7-2/469, Федерального закона от 07.07.2003 № 112-ФЗ «О личном подсобном хозяйстве», Закона Челябинской области от 27.05.2010 № 584-ЗО «Об административных правонарушениях в Челябинской области».</w:t>
      </w:r>
    </w:p>
    <w:p w:rsidR="005150F2" w:rsidRPr="005150F2" w:rsidRDefault="005150F2" w:rsidP="005150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150F2">
        <w:rPr>
          <w:rFonts w:ascii="Times New Roman" w:hAnsi="Times New Roman"/>
          <w:sz w:val="28"/>
          <w:szCs w:val="28"/>
        </w:rPr>
        <w:t xml:space="preserve">Настоящие Правила применяются для содержания, прогона и выпаса сельскохозяйственных (продуктивных) животных и птиц в личных подсобных </w:t>
      </w:r>
      <w:r w:rsidRPr="005150F2">
        <w:rPr>
          <w:rFonts w:ascii="Times New Roman" w:hAnsi="Times New Roman"/>
          <w:sz w:val="28"/>
          <w:szCs w:val="28"/>
        </w:rPr>
        <w:lastRenderedPageBreak/>
        <w:t>хозяйствах граждан, крестьянских (фермерских) хозяйствах,</w:t>
      </w:r>
      <w:r w:rsidRPr="005150F2">
        <w:rPr>
          <w:rFonts w:ascii="Times New Roman" w:hAnsi="Times New Roman"/>
          <w:sz w:val="28"/>
          <w:szCs w:val="28"/>
        </w:rPr>
        <w:br/>
        <w:t>у индивидуальных предпринимателей на  территории сельского поселения и направлены на обеспечение санитарно-эпидемиологического благополучия населения, защиту зеленых насаждений от потравы, повреждения или уничтожения, защиту рекреационных зон и водоемов от загрязнения продуктами жизнедеятельности домашних сельскохозяйственных животных и птицы.</w:t>
      </w:r>
    </w:p>
    <w:p w:rsidR="005150F2" w:rsidRPr="005150F2" w:rsidRDefault="005150F2" w:rsidP="005150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При содержании сельскохозяйственных (продуктивных) животных за чертой населенных пунктов, а также для крестьянских (фермерских) хозяйств и индивидуальных предпринимателей, занимающихся разведением сельскохозяйственных (продуктивных) животных для промышленной переработки и реализации, действуют соответствующие правила для сельскохозяйственных предприятий.</w:t>
      </w:r>
    </w:p>
    <w:p w:rsidR="005150F2" w:rsidRPr="005150F2" w:rsidRDefault="005150F2" w:rsidP="005150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150F2">
        <w:rPr>
          <w:rFonts w:ascii="Times New Roman" w:hAnsi="Times New Roman"/>
          <w:sz w:val="28"/>
          <w:szCs w:val="28"/>
        </w:rPr>
        <w:t>Настоящие Правила устанавливают права и обязанности владельцев сельскохозяйственных животных и птицы в личных подсобных хозяйствах граждан, крестьянских (фермерских) хозяйствах, у индивидуальных предпринимателей (далее – Хозяйства, владельцы), основные требования к комплексу организационно-хозяйственных, зоотехнических, профилактических, противоэпизоотических, ветеринарно-санитарных мероприятий, соблюдение и выполнение которых должно обеспечить полноценное содержание сельскохозяйственных (продуктивных) животных владельцами, а также получение качественной продукции животного происхождения, профилактику и предупреждение заразных и массовых незаразных болезней, в том числе общих для человека и животных.</w:t>
      </w:r>
    </w:p>
    <w:p w:rsidR="005150F2" w:rsidRPr="005150F2" w:rsidRDefault="005150F2" w:rsidP="005150F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 w:cs="Calibri"/>
          <w:b/>
          <w:szCs w:val="20"/>
          <w:highlight w:val="cyan"/>
          <w:lang w:eastAsia="ru-RU"/>
        </w:rPr>
      </w:pPr>
    </w:p>
    <w:p w:rsidR="005150F2" w:rsidRPr="005150F2" w:rsidRDefault="005150F2" w:rsidP="005150F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ОСНОВНЫЕ ПОНЯТИЯ, ИСПОЛЬЗУЕМЫЕ В НАСТОЯЩИХ ПРАВИЛАХ</w:t>
      </w:r>
    </w:p>
    <w:p w:rsidR="005150F2" w:rsidRPr="005150F2" w:rsidRDefault="005150F2" w:rsidP="005150F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50F2" w:rsidRPr="005150F2" w:rsidRDefault="005150F2" w:rsidP="00E166CE">
      <w:pPr>
        <w:widowControl w:val="0"/>
        <w:numPr>
          <w:ilvl w:val="1"/>
          <w:numId w:val="9"/>
        </w:numPr>
        <w:autoSpaceDE w:val="0"/>
        <w:autoSpaceDN w:val="0"/>
        <w:spacing w:after="0" w:line="240" w:lineRule="atLeast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настоящих Правилах используются следующие основные понятия: </w:t>
      </w:r>
    </w:p>
    <w:p w:rsidR="005150F2" w:rsidRPr="005150F2" w:rsidRDefault="005150F2" w:rsidP="00E166CE">
      <w:pPr>
        <w:widowControl w:val="0"/>
        <w:numPr>
          <w:ilvl w:val="1"/>
          <w:numId w:val="9"/>
        </w:numPr>
        <w:autoSpaceDE w:val="0"/>
        <w:autoSpaceDN w:val="0"/>
        <w:spacing w:after="0" w:line="240" w:lineRule="atLeast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Домашние сельскохозяйственные животные - сельскохозяйственные продуктивные животные (крупный рогатый скот, лошади, козы, овцы, свиньи, нутрии, кролики), домашняя птица (куры, утки, индейки, гуси, цесарки, перепела, голуби), находящиеся на содержании Хозяйства и используемые для производства продукции.</w:t>
      </w:r>
    </w:p>
    <w:p w:rsidR="005150F2" w:rsidRPr="005150F2" w:rsidRDefault="005150F2" w:rsidP="00E166CE">
      <w:pPr>
        <w:widowControl w:val="0"/>
        <w:numPr>
          <w:ilvl w:val="1"/>
          <w:numId w:val="9"/>
        </w:numPr>
        <w:tabs>
          <w:tab w:val="left" w:pos="0"/>
        </w:tabs>
        <w:autoSpaceDE w:val="0"/>
        <w:autoSpaceDN w:val="0"/>
        <w:spacing w:after="0" w:line="240" w:lineRule="atLeast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Содержание и разведение сельскохозяйственных животных - действия, совершаемые собственником сельскохозяйственных животных и птицы, для сохранения жизни животных, их физического здоровья, получения полноценного потомства при соблюдении ветеринарно-санитарных норм и правил, получения качественной продукции животного происхождения,</w:t>
      </w: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 также обеспечения общественного порядка и безопасности граждан и других животных. </w:t>
      </w:r>
    </w:p>
    <w:p w:rsidR="005150F2" w:rsidRPr="005150F2" w:rsidRDefault="005150F2" w:rsidP="00E166CE">
      <w:pPr>
        <w:widowControl w:val="0"/>
        <w:numPr>
          <w:ilvl w:val="1"/>
          <w:numId w:val="9"/>
        </w:numPr>
        <w:tabs>
          <w:tab w:val="left" w:pos="0"/>
        </w:tabs>
        <w:autoSpaceDE w:val="0"/>
        <w:autoSpaceDN w:val="0"/>
        <w:spacing w:after="0" w:line="240" w:lineRule="atLeast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Безнадзорные животные - домашние сельскохозяйственные животные</w:t>
      </w: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br/>
        <w:t>(лошади, крупный рогатый скот, овцы, козы), имеющие владельца и временно выбывшие из его владения, а также животные, владелец которых неизвестен.</w:t>
      </w:r>
    </w:p>
    <w:p w:rsidR="005150F2" w:rsidRPr="005150F2" w:rsidRDefault="005150F2" w:rsidP="00E166CE">
      <w:pPr>
        <w:numPr>
          <w:ilvl w:val="1"/>
          <w:numId w:val="9"/>
        </w:numPr>
        <w:tabs>
          <w:tab w:val="left" w:pos="0"/>
          <w:tab w:val="left" w:pos="284"/>
          <w:tab w:val="left" w:pos="568"/>
          <w:tab w:val="left" w:pos="709"/>
        </w:tabs>
        <w:suppressAutoHyphens/>
        <w:autoSpaceDN w:val="0"/>
        <w:spacing w:after="0" w:line="240" w:lineRule="atLeast"/>
        <w:ind w:left="0" w:firstLine="0"/>
        <w:jc w:val="both"/>
        <w:textAlignment w:val="baseline"/>
        <w:rPr>
          <w:rFonts w:ascii="Times New Roman" w:eastAsia="Tahoma" w:hAnsi="Times New Roman"/>
          <w:kern w:val="3"/>
          <w:sz w:val="28"/>
          <w:szCs w:val="28"/>
          <w:lang w:eastAsia="zh-CN" w:bidi="hi-IN"/>
        </w:rPr>
      </w:pPr>
      <w:r w:rsidRPr="005150F2">
        <w:rPr>
          <w:rFonts w:ascii="Times New Roman" w:eastAsia="Tahoma" w:hAnsi="Times New Roman"/>
          <w:kern w:val="3"/>
          <w:sz w:val="28"/>
          <w:szCs w:val="28"/>
          <w:lang w:eastAsia="zh-CN" w:bidi="hi-IN"/>
        </w:rPr>
        <w:lastRenderedPageBreak/>
        <w:t>Учет (идентификация) животных и птицы - нанесение номерных знаков путем выжигания, татуировки, биркования или другим способом, позволяющим идентифицировать животных.</w:t>
      </w:r>
    </w:p>
    <w:p w:rsidR="005150F2" w:rsidRPr="005150F2" w:rsidRDefault="005150F2" w:rsidP="00E166CE">
      <w:pPr>
        <w:numPr>
          <w:ilvl w:val="1"/>
          <w:numId w:val="9"/>
        </w:numPr>
        <w:tabs>
          <w:tab w:val="left" w:pos="0"/>
          <w:tab w:val="left" w:pos="284"/>
          <w:tab w:val="left" w:pos="568"/>
          <w:tab w:val="left" w:pos="709"/>
        </w:tabs>
        <w:suppressAutoHyphens/>
        <w:autoSpaceDN w:val="0"/>
        <w:spacing w:after="0" w:line="240" w:lineRule="atLeast"/>
        <w:ind w:left="0" w:firstLine="0"/>
        <w:jc w:val="both"/>
        <w:textAlignment w:val="baseline"/>
        <w:rPr>
          <w:rFonts w:ascii="Times New Roman" w:eastAsia="Tahoma" w:hAnsi="Times New Roman"/>
          <w:kern w:val="3"/>
          <w:sz w:val="28"/>
          <w:szCs w:val="28"/>
          <w:lang w:eastAsia="zh-CN" w:bidi="hi-IN"/>
        </w:rPr>
      </w:pPr>
      <w:r w:rsidRPr="005150F2">
        <w:rPr>
          <w:rFonts w:ascii="Times New Roman" w:eastAsia="Tahoma" w:hAnsi="Times New Roman"/>
          <w:kern w:val="3"/>
          <w:sz w:val="28"/>
          <w:szCs w:val="28"/>
          <w:lang w:eastAsia="zh-CN" w:bidi="hi-IN"/>
        </w:rPr>
        <w:t>Прогон - передвижение сельскохозяйственных животных и птицы от места их постоянного нахождения (включая домовладение) до мест формирования табуна, гурта, стада и назад.</w:t>
      </w:r>
    </w:p>
    <w:p w:rsidR="005150F2" w:rsidRPr="005150F2" w:rsidRDefault="005150F2" w:rsidP="00E166CE">
      <w:pPr>
        <w:numPr>
          <w:ilvl w:val="1"/>
          <w:numId w:val="9"/>
        </w:numPr>
        <w:tabs>
          <w:tab w:val="left" w:pos="0"/>
          <w:tab w:val="left" w:pos="284"/>
          <w:tab w:val="left" w:pos="568"/>
          <w:tab w:val="left" w:pos="709"/>
        </w:tabs>
        <w:suppressAutoHyphens/>
        <w:autoSpaceDN w:val="0"/>
        <w:spacing w:after="0" w:line="240" w:lineRule="atLeast"/>
        <w:ind w:left="0" w:firstLine="0"/>
        <w:jc w:val="both"/>
        <w:textAlignment w:val="baseline"/>
        <w:rPr>
          <w:rFonts w:ascii="Times New Roman" w:eastAsia="Tahoma" w:hAnsi="Times New Roman"/>
          <w:kern w:val="3"/>
          <w:sz w:val="28"/>
          <w:szCs w:val="28"/>
          <w:lang w:eastAsia="zh-CN" w:bidi="hi-IN"/>
        </w:rPr>
      </w:pPr>
      <w:r w:rsidRPr="005150F2">
        <w:rPr>
          <w:rFonts w:ascii="Times New Roman" w:eastAsia="Tahoma" w:hAnsi="Times New Roman"/>
          <w:kern w:val="3"/>
          <w:sz w:val="28"/>
          <w:szCs w:val="28"/>
          <w:lang w:eastAsia="zh-CN" w:bidi="hi-IN"/>
        </w:rPr>
        <w:t>Выпас животных - специально отведенное место для пастьбы животных, контролируемое пребывание на пастбище животных.</w:t>
      </w:r>
    </w:p>
    <w:p w:rsidR="005150F2" w:rsidRPr="005150F2" w:rsidRDefault="005150F2" w:rsidP="00E166CE">
      <w:pPr>
        <w:numPr>
          <w:ilvl w:val="1"/>
          <w:numId w:val="9"/>
        </w:numPr>
        <w:tabs>
          <w:tab w:val="left" w:pos="0"/>
          <w:tab w:val="left" w:pos="284"/>
          <w:tab w:val="left" w:pos="568"/>
          <w:tab w:val="left" w:pos="709"/>
        </w:tabs>
        <w:suppressAutoHyphens/>
        <w:autoSpaceDN w:val="0"/>
        <w:spacing w:after="0" w:line="240" w:lineRule="atLeast"/>
        <w:ind w:left="0" w:firstLine="0"/>
        <w:jc w:val="both"/>
        <w:textAlignment w:val="baseline"/>
        <w:rPr>
          <w:rFonts w:ascii="Times New Roman" w:eastAsia="Tahoma" w:hAnsi="Times New Roman"/>
          <w:kern w:val="3"/>
          <w:sz w:val="28"/>
          <w:szCs w:val="28"/>
          <w:lang w:eastAsia="zh-CN" w:bidi="hi-IN"/>
        </w:rPr>
      </w:pPr>
      <w:r w:rsidRPr="005150F2">
        <w:rPr>
          <w:rFonts w:ascii="Times New Roman" w:eastAsia="Tahoma" w:hAnsi="Times New Roman"/>
          <w:kern w:val="3"/>
          <w:sz w:val="28"/>
          <w:szCs w:val="28"/>
          <w:lang w:eastAsia="zh-CN" w:bidi="hi-IN"/>
        </w:rPr>
        <w:t>Пастбища - земельные угодья с травянистой растительностью, используемые для пастьбы животных.</w:t>
      </w:r>
    </w:p>
    <w:p w:rsidR="005150F2" w:rsidRPr="005150F2" w:rsidRDefault="005150F2" w:rsidP="00E166CE">
      <w:pPr>
        <w:numPr>
          <w:ilvl w:val="1"/>
          <w:numId w:val="9"/>
        </w:numPr>
        <w:tabs>
          <w:tab w:val="left" w:pos="0"/>
          <w:tab w:val="left" w:pos="284"/>
          <w:tab w:val="left" w:pos="568"/>
          <w:tab w:val="left" w:pos="709"/>
        </w:tabs>
        <w:suppressAutoHyphens/>
        <w:autoSpaceDN w:val="0"/>
        <w:spacing w:after="0" w:line="240" w:lineRule="atLeast"/>
        <w:ind w:left="0" w:firstLine="0"/>
        <w:jc w:val="both"/>
        <w:textAlignment w:val="baseline"/>
        <w:rPr>
          <w:rFonts w:ascii="Times New Roman" w:eastAsia="Tahoma" w:hAnsi="Times New Roman"/>
          <w:kern w:val="3"/>
          <w:sz w:val="28"/>
          <w:szCs w:val="28"/>
          <w:lang w:eastAsia="zh-CN" w:bidi="hi-IN"/>
        </w:rPr>
      </w:pPr>
      <w:r w:rsidRPr="005150F2">
        <w:rPr>
          <w:rFonts w:ascii="Times New Roman" w:eastAsia="Tahoma" w:hAnsi="Times New Roman"/>
          <w:kern w:val="3"/>
          <w:sz w:val="28"/>
          <w:szCs w:val="28"/>
          <w:lang w:eastAsia="zh-CN" w:bidi="hi-IN"/>
        </w:rPr>
        <w:t>Сельскохозяйственные угодья - место, территория на которой осуществляется выращивание сельскохозяйственных культур.</w:t>
      </w:r>
    </w:p>
    <w:p w:rsidR="005150F2" w:rsidRPr="005150F2" w:rsidRDefault="005150F2" w:rsidP="00E166CE">
      <w:pPr>
        <w:numPr>
          <w:ilvl w:val="1"/>
          <w:numId w:val="9"/>
        </w:numPr>
        <w:tabs>
          <w:tab w:val="left" w:pos="0"/>
          <w:tab w:val="left" w:pos="284"/>
          <w:tab w:val="left" w:pos="568"/>
          <w:tab w:val="left" w:pos="709"/>
        </w:tabs>
        <w:suppressAutoHyphens/>
        <w:autoSpaceDN w:val="0"/>
        <w:spacing w:after="0" w:line="240" w:lineRule="atLeast"/>
        <w:ind w:left="0" w:firstLine="0"/>
        <w:jc w:val="both"/>
        <w:textAlignment w:val="baseline"/>
        <w:rPr>
          <w:rFonts w:ascii="Times New Roman" w:eastAsia="Tahoma" w:hAnsi="Times New Roman"/>
          <w:kern w:val="3"/>
          <w:sz w:val="28"/>
          <w:szCs w:val="28"/>
          <w:lang w:eastAsia="zh-CN" w:bidi="hi-IN"/>
        </w:rPr>
      </w:pPr>
      <w:r w:rsidRPr="005150F2">
        <w:rPr>
          <w:rFonts w:ascii="Times New Roman" w:eastAsia="Tahoma" w:hAnsi="Times New Roman"/>
          <w:kern w:val="3"/>
          <w:sz w:val="28"/>
          <w:szCs w:val="28"/>
          <w:lang w:eastAsia="zh-CN" w:bidi="hi-IN"/>
        </w:rPr>
        <w:t xml:space="preserve"> Повреждение сельскохозяйственных насаждений -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</w:t>
      </w:r>
      <w:r w:rsidRPr="005150F2">
        <w:rPr>
          <w:rFonts w:ascii="Times New Roman" w:eastAsia="Tahoma" w:hAnsi="Times New Roman"/>
          <w:kern w:val="3"/>
          <w:sz w:val="28"/>
          <w:szCs w:val="28"/>
          <w:lang w:eastAsia="zh-CN" w:bidi="hi-IN"/>
        </w:rPr>
        <w:br/>
        <w:t>не влекущее прекращение роста.</w:t>
      </w:r>
    </w:p>
    <w:p w:rsidR="005150F2" w:rsidRPr="005150F2" w:rsidRDefault="005150F2" w:rsidP="00E166CE">
      <w:pPr>
        <w:numPr>
          <w:ilvl w:val="1"/>
          <w:numId w:val="9"/>
        </w:numPr>
        <w:tabs>
          <w:tab w:val="left" w:pos="0"/>
          <w:tab w:val="left" w:pos="284"/>
          <w:tab w:val="left" w:pos="568"/>
          <w:tab w:val="left" w:pos="709"/>
        </w:tabs>
        <w:suppressAutoHyphens/>
        <w:autoSpaceDN w:val="0"/>
        <w:spacing w:after="0" w:line="240" w:lineRule="atLeast"/>
        <w:ind w:left="0" w:firstLine="0"/>
        <w:jc w:val="both"/>
        <w:textAlignment w:val="baseline"/>
        <w:rPr>
          <w:rFonts w:ascii="Times New Roman" w:eastAsia="Tahoma" w:hAnsi="Times New Roman"/>
          <w:kern w:val="3"/>
          <w:sz w:val="28"/>
          <w:szCs w:val="28"/>
          <w:lang w:eastAsia="zh-CN" w:bidi="hi-IN"/>
        </w:rPr>
      </w:pPr>
      <w:r w:rsidRPr="005150F2">
        <w:rPr>
          <w:rFonts w:ascii="Times New Roman" w:eastAsia="Tahoma" w:hAnsi="Times New Roman"/>
          <w:kern w:val="3"/>
          <w:sz w:val="28"/>
          <w:szCs w:val="28"/>
          <w:lang w:eastAsia="zh-CN" w:bidi="hi-IN"/>
        </w:rPr>
        <w:t xml:space="preserve"> Уничтожение сельскохозяйственных насаждений - приведение сельскохозяйственных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назначению.</w:t>
      </w:r>
    </w:p>
    <w:p w:rsidR="005150F2" w:rsidRPr="005150F2" w:rsidRDefault="005150F2" w:rsidP="00E166CE">
      <w:pPr>
        <w:numPr>
          <w:ilvl w:val="1"/>
          <w:numId w:val="9"/>
        </w:numPr>
        <w:tabs>
          <w:tab w:val="left" w:pos="0"/>
          <w:tab w:val="left" w:pos="284"/>
          <w:tab w:val="left" w:pos="568"/>
          <w:tab w:val="left" w:pos="709"/>
        </w:tabs>
        <w:suppressAutoHyphens/>
        <w:autoSpaceDN w:val="0"/>
        <w:spacing w:after="0" w:line="240" w:lineRule="atLeast"/>
        <w:ind w:left="0" w:firstLine="0"/>
        <w:jc w:val="both"/>
        <w:textAlignment w:val="baseline"/>
        <w:rPr>
          <w:rFonts w:ascii="Times New Roman" w:eastAsia="Tahoma" w:hAnsi="Times New Roman"/>
          <w:kern w:val="3"/>
          <w:sz w:val="28"/>
          <w:szCs w:val="28"/>
          <w:lang w:eastAsia="zh-CN" w:bidi="hi-IN"/>
        </w:rPr>
      </w:pPr>
      <w:r w:rsidRPr="005150F2">
        <w:rPr>
          <w:rFonts w:ascii="Times New Roman" w:eastAsia="Tahoma" w:hAnsi="Times New Roman"/>
          <w:kern w:val="3"/>
          <w:sz w:val="28"/>
          <w:szCs w:val="28"/>
          <w:lang w:eastAsia="zh-CN" w:bidi="hi-IN"/>
        </w:rPr>
        <w:t xml:space="preserve"> Отлов - мероприятие по задержанию безнадзорных животных.</w:t>
      </w:r>
    </w:p>
    <w:p w:rsidR="005150F2" w:rsidRPr="005150F2" w:rsidRDefault="005150F2" w:rsidP="00E166CE">
      <w:pPr>
        <w:numPr>
          <w:ilvl w:val="1"/>
          <w:numId w:val="9"/>
        </w:numPr>
        <w:tabs>
          <w:tab w:val="left" w:pos="0"/>
          <w:tab w:val="left" w:pos="284"/>
          <w:tab w:val="left" w:pos="568"/>
          <w:tab w:val="left" w:pos="709"/>
        </w:tabs>
        <w:suppressAutoHyphens/>
        <w:autoSpaceDN w:val="0"/>
        <w:spacing w:after="0" w:line="240" w:lineRule="atLeast"/>
        <w:ind w:left="0" w:firstLine="0"/>
        <w:jc w:val="both"/>
        <w:textAlignment w:val="baseline"/>
        <w:rPr>
          <w:rFonts w:ascii="Times New Roman" w:eastAsia="Tahoma" w:hAnsi="Times New Roman"/>
          <w:kern w:val="3"/>
          <w:sz w:val="28"/>
          <w:szCs w:val="28"/>
          <w:lang w:eastAsia="zh-CN" w:bidi="hi-IN"/>
        </w:rPr>
      </w:pPr>
      <w:r w:rsidRPr="005150F2">
        <w:rPr>
          <w:rFonts w:ascii="Times New Roman" w:eastAsia="Tahoma" w:hAnsi="Times New Roman"/>
          <w:kern w:val="3"/>
          <w:sz w:val="28"/>
          <w:szCs w:val="28"/>
          <w:lang w:eastAsia="zh-CN" w:bidi="hi-IN"/>
        </w:rPr>
        <w:t xml:space="preserve"> Пункт временного содержания животных (далее по тексту – ПВС) - специально приспособленное сооружение для размещения и содержания безнадзорных животных. </w:t>
      </w:r>
    </w:p>
    <w:p w:rsidR="005150F2" w:rsidRPr="005150F2" w:rsidRDefault="005150F2" w:rsidP="00E166CE">
      <w:pPr>
        <w:numPr>
          <w:ilvl w:val="1"/>
          <w:numId w:val="9"/>
        </w:numPr>
        <w:tabs>
          <w:tab w:val="left" w:pos="0"/>
          <w:tab w:val="left" w:pos="284"/>
          <w:tab w:val="left" w:pos="568"/>
          <w:tab w:val="left" w:pos="709"/>
        </w:tabs>
        <w:suppressAutoHyphens/>
        <w:autoSpaceDN w:val="0"/>
        <w:spacing w:after="0" w:line="240" w:lineRule="atLeast"/>
        <w:ind w:left="0" w:firstLine="0"/>
        <w:jc w:val="both"/>
        <w:textAlignment w:val="baseline"/>
        <w:rPr>
          <w:rFonts w:ascii="Times New Roman" w:eastAsia="Tahoma" w:hAnsi="Times New Roman"/>
          <w:kern w:val="3"/>
          <w:sz w:val="28"/>
          <w:szCs w:val="28"/>
          <w:lang w:eastAsia="zh-CN" w:bidi="hi-IN"/>
        </w:rPr>
      </w:pPr>
      <w:r w:rsidRPr="005150F2">
        <w:rPr>
          <w:rFonts w:ascii="Times New Roman" w:eastAsia="Tahoma" w:hAnsi="Times New Roman"/>
          <w:kern w:val="3"/>
          <w:sz w:val="28"/>
          <w:szCs w:val="28"/>
          <w:lang w:eastAsia="zh-CN" w:bidi="hi-IN"/>
        </w:rPr>
        <w:t xml:space="preserve"> Обращение с животными - временное размещение и содержание безнадзорных животных, оказание животным ветеринарной помощи, совершение сделок, предметом которых являются животные, а также защита животных от жестокого обращения.</w:t>
      </w:r>
    </w:p>
    <w:p w:rsidR="005150F2" w:rsidRPr="005150F2" w:rsidRDefault="005150F2" w:rsidP="005150F2">
      <w:pPr>
        <w:tabs>
          <w:tab w:val="left" w:pos="0"/>
          <w:tab w:val="left" w:pos="284"/>
          <w:tab w:val="left" w:pos="567"/>
          <w:tab w:val="left" w:pos="709"/>
          <w:tab w:val="left" w:pos="1134"/>
        </w:tabs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Tahoma" w:hAnsi="Times New Roman"/>
          <w:kern w:val="3"/>
          <w:sz w:val="28"/>
          <w:szCs w:val="28"/>
          <w:lang w:eastAsia="zh-CN" w:bidi="hi-IN"/>
        </w:rPr>
      </w:pPr>
    </w:p>
    <w:p w:rsidR="005150F2" w:rsidRPr="005150F2" w:rsidRDefault="005150F2" w:rsidP="005150F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РЕГИСТРАЦИЯ ДОМАШНИХ СЕЛЬСКОХОЗЯЙСТВЕННЫХ ЖИВОТНЫХ И ПТИЦЫ</w:t>
      </w:r>
    </w:p>
    <w:p w:rsidR="005150F2" w:rsidRPr="005150F2" w:rsidRDefault="005150F2" w:rsidP="005150F2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50F2" w:rsidRPr="005150F2" w:rsidRDefault="005150F2" w:rsidP="00E166CE">
      <w:pPr>
        <w:widowControl w:val="0"/>
        <w:numPr>
          <w:ilvl w:val="1"/>
          <w:numId w:val="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Животные, содержащиеся в Хозяйствах, подлежат учету в администрации сельского поселения, путем внесения записи в похозяйственную книгу администрации. Записи в книгу производятся должностными лицами администрации сельского поселения на основании сведений, предоставляемых на добровольной основе членами Хозяйства.</w:t>
      </w:r>
    </w:p>
    <w:p w:rsidR="005150F2" w:rsidRPr="005150F2" w:rsidRDefault="005150F2" w:rsidP="00E166CE">
      <w:pPr>
        <w:widowControl w:val="0"/>
        <w:numPr>
          <w:ilvl w:val="1"/>
          <w:numId w:val="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Домашние сельскохозяйственные животные и птица подлежат обязательной регистрации и учету в государственной ветеринарной службе муниципального района. Регистрация и перерегистрация животных и птицы осуществляется в целях:</w:t>
      </w:r>
    </w:p>
    <w:p w:rsidR="005150F2" w:rsidRPr="005150F2" w:rsidRDefault="005150F2" w:rsidP="00E166CE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учета (идентификации) животных и птицы на территории сельского поселения; </w:t>
      </w:r>
    </w:p>
    <w:p w:rsidR="005150F2" w:rsidRPr="005150F2" w:rsidRDefault="005150F2" w:rsidP="00E166CE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создания базы данных о животных и птицах;</w:t>
      </w:r>
    </w:p>
    <w:p w:rsidR="005150F2" w:rsidRPr="005150F2" w:rsidRDefault="005150F2" w:rsidP="00E166CE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осуществления ветеринарного и санитарного надзора за животными и </w:t>
      </w: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птицей, проведения мероприятий по предупреждению болезней животных и птицы;</w:t>
      </w:r>
    </w:p>
    <w:p w:rsidR="005150F2" w:rsidRPr="005150F2" w:rsidRDefault="005150F2" w:rsidP="00E166CE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своевременного предупреждения завоза инфицированных животных и птицы на территорию сельского поселения;</w:t>
      </w:r>
    </w:p>
    <w:p w:rsidR="005150F2" w:rsidRPr="005150F2" w:rsidRDefault="005150F2" w:rsidP="00E166CE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в целях идентификации пропавших или попавших в ДТП животных.</w:t>
      </w:r>
    </w:p>
    <w:p w:rsidR="00E166CE" w:rsidRDefault="005150F2" w:rsidP="00E166CE">
      <w:pPr>
        <w:widowControl w:val="0"/>
        <w:numPr>
          <w:ilvl w:val="1"/>
          <w:numId w:val="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 Регистрация лошадей, крупного и мелкого рогатого скота, свиней осуществляется в течение двух месяцев с момента их рождения и тридцати дней с момента их приобретения или перемены места их нахождения.</w:t>
      </w:r>
    </w:p>
    <w:p w:rsidR="005150F2" w:rsidRPr="00E166CE" w:rsidRDefault="005150F2" w:rsidP="00E166CE">
      <w:pPr>
        <w:widowControl w:val="0"/>
        <w:numPr>
          <w:ilvl w:val="1"/>
          <w:numId w:val="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6CE">
        <w:rPr>
          <w:rFonts w:ascii="Times New Roman" w:eastAsia="Times New Roman" w:hAnsi="Times New Roman"/>
          <w:sz w:val="28"/>
          <w:szCs w:val="28"/>
          <w:lang w:eastAsia="ru-RU"/>
        </w:rPr>
        <w:t xml:space="preserve"> Покупка, продажа, перевозка, сдача или прогон на реализацию животных и птицы осуществляется только с ведома и разрешения специалистов государственной ветеринарной службы при наличии ветеринарной справки, в которой указаны все необходимые исследования и вакцинации, соответствующие данному виду животного, а также при соблюдении требований по предупреждению возникновения и распространения инфекционных болезней животных и птицы.</w:t>
      </w:r>
    </w:p>
    <w:p w:rsidR="005150F2" w:rsidRPr="005150F2" w:rsidRDefault="005150F2" w:rsidP="00E166CE">
      <w:pPr>
        <w:widowControl w:val="0"/>
        <w:numPr>
          <w:ilvl w:val="1"/>
          <w:numId w:val="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передачи (продажи) животного владелец обязан передать новому владельцу проходное ветеринарное свидетельство, выданное регистрационным органом для перерегистрации.</w:t>
      </w:r>
    </w:p>
    <w:p w:rsidR="005150F2" w:rsidRPr="005150F2" w:rsidRDefault="005150F2" w:rsidP="00E166CE">
      <w:pPr>
        <w:widowControl w:val="0"/>
        <w:numPr>
          <w:ilvl w:val="1"/>
          <w:numId w:val="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 Крупный рогатый скот, лошади, свиньи, овцы и козы с двухмесячного возраста должны быть пронумерованы (идентифицированы) владельцем любым доступным методом. В качестве идентификационного номера может применяться бирка, номерная татуировка, вживление микрочипа, выжигание на рогах, ошейник - номерной ремень или нумерация жидким азотом.</w:t>
      </w:r>
    </w:p>
    <w:p w:rsidR="005150F2" w:rsidRPr="005150F2" w:rsidRDefault="005150F2" w:rsidP="00E166CE">
      <w:pPr>
        <w:widowControl w:val="0"/>
        <w:numPr>
          <w:ilvl w:val="1"/>
          <w:numId w:val="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Присвоение животным инвентарных номеров (мечение животных) производится владельцами животных. Номера присваиваются с момента появления животного в хозяйстве. </w:t>
      </w:r>
    </w:p>
    <w:p w:rsidR="005150F2" w:rsidRPr="005150F2" w:rsidRDefault="005150F2" w:rsidP="00E166CE">
      <w:pPr>
        <w:widowControl w:val="0"/>
        <w:numPr>
          <w:ilvl w:val="1"/>
          <w:numId w:val="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невозможности мечения животных силами владельцев данная процедура производится подразделениями государственной ветеринарной службы по месту фактического нахождения животных на платной основе. </w:t>
      </w:r>
    </w:p>
    <w:p w:rsidR="005150F2" w:rsidRPr="005150F2" w:rsidRDefault="005150F2" w:rsidP="00E166CE">
      <w:pPr>
        <w:widowControl w:val="0"/>
        <w:numPr>
          <w:ilvl w:val="1"/>
          <w:numId w:val="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 Идентификационный номер должен сохраняться на протяжении всей жизни животного и обеспечить возможность его прочтения.</w:t>
      </w:r>
    </w:p>
    <w:p w:rsidR="005150F2" w:rsidRPr="005150F2" w:rsidRDefault="005150F2" w:rsidP="00E166CE">
      <w:pPr>
        <w:widowControl w:val="0"/>
        <w:numPr>
          <w:ilvl w:val="1"/>
          <w:numId w:val="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Для снятия животного с инвентарным номером с учета, владелец информирует подразделение государственной ветеринарной службы по месту фактического нахождения животного о выбытии животного (продажа, пропажа, забой, гибель, передача другому лицу).</w:t>
      </w:r>
    </w:p>
    <w:p w:rsidR="005150F2" w:rsidRPr="005150F2" w:rsidRDefault="005150F2" w:rsidP="005150F2">
      <w:pPr>
        <w:tabs>
          <w:tab w:val="left" w:pos="0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</w:pPr>
      <w:r w:rsidRPr="005150F2">
        <w:rPr>
          <w:rFonts w:ascii="Times New Roman" w:hAnsi="Times New Roman"/>
          <w:bCs/>
          <w:sz w:val="24"/>
          <w:szCs w:val="24"/>
        </w:rPr>
        <w:t xml:space="preserve">               </w:t>
      </w:r>
    </w:p>
    <w:p w:rsidR="005150F2" w:rsidRPr="005150F2" w:rsidRDefault="005150F2" w:rsidP="005150F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ПРАВА И ОБЯЗАННОСТИ ВЛАДЕЛЬЦЕВ</w:t>
      </w:r>
    </w:p>
    <w:p w:rsidR="005150F2" w:rsidRPr="005150F2" w:rsidRDefault="005150F2" w:rsidP="005150F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50F2" w:rsidRPr="005150F2" w:rsidRDefault="005150F2" w:rsidP="00E166CE">
      <w:pPr>
        <w:widowControl w:val="0"/>
        <w:numPr>
          <w:ilvl w:val="1"/>
          <w:numId w:val="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Владельцы имеют право:</w:t>
      </w:r>
    </w:p>
    <w:p w:rsidR="005150F2" w:rsidRPr="005150F2" w:rsidRDefault="005150F2" w:rsidP="00E166CE">
      <w:pPr>
        <w:widowControl w:val="0"/>
        <w:numPr>
          <w:ilvl w:val="2"/>
          <w:numId w:val="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Получать в ветеринарных организациях, территориальных администрациях необходимую информацию о порядке содержания животных. </w:t>
      </w:r>
    </w:p>
    <w:p w:rsidR="005150F2" w:rsidRPr="005150F2" w:rsidRDefault="005150F2" w:rsidP="00E166CE">
      <w:pPr>
        <w:widowControl w:val="0"/>
        <w:numPr>
          <w:ilvl w:val="2"/>
          <w:numId w:val="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Получать в администрации поселения справки или выписки из похозяйственной книги по вопросам владения личного подсобного хозяйства и содержания сельскохозяйственных животных и птицы.</w:t>
      </w:r>
    </w:p>
    <w:p w:rsidR="005150F2" w:rsidRPr="005150F2" w:rsidRDefault="005150F2" w:rsidP="00E166CE">
      <w:pPr>
        <w:widowControl w:val="0"/>
        <w:numPr>
          <w:ilvl w:val="2"/>
          <w:numId w:val="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Приобретать, отчуждать (в том числе путем продажи, дарения, мены) и </w:t>
      </w: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перемещать животных с соблюдением порядка, предусмотренного настоящими Правилами и ветеринарным законодательством.</w:t>
      </w:r>
    </w:p>
    <w:p w:rsidR="005150F2" w:rsidRPr="005150F2" w:rsidRDefault="005150F2" w:rsidP="00E166CE">
      <w:pPr>
        <w:widowControl w:val="0"/>
        <w:numPr>
          <w:ilvl w:val="2"/>
          <w:numId w:val="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Застраховать животное на случай гибели или вынужденного убоя в связи с болезнью.</w:t>
      </w:r>
    </w:p>
    <w:p w:rsidR="005150F2" w:rsidRPr="005150F2" w:rsidRDefault="005150F2" w:rsidP="00E166CE">
      <w:pPr>
        <w:widowControl w:val="0"/>
        <w:numPr>
          <w:ilvl w:val="2"/>
          <w:numId w:val="9"/>
        </w:numPr>
        <w:autoSpaceDE w:val="0"/>
        <w:autoSpaceDN w:val="0"/>
        <w:spacing w:before="60"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Производить выпас животных при условии соблюдения настоящих Правил.</w:t>
      </w:r>
    </w:p>
    <w:p w:rsidR="005150F2" w:rsidRPr="005150F2" w:rsidRDefault="005150F2" w:rsidP="00E166CE">
      <w:pPr>
        <w:widowControl w:val="0"/>
        <w:numPr>
          <w:ilvl w:val="1"/>
          <w:numId w:val="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Владельцы обязаны:</w:t>
      </w:r>
    </w:p>
    <w:p w:rsidR="005150F2" w:rsidRPr="005150F2" w:rsidRDefault="005150F2" w:rsidP="00E166CE">
      <w:pPr>
        <w:widowControl w:val="0"/>
        <w:numPr>
          <w:ilvl w:val="2"/>
          <w:numId w:val="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Обеспечивать безопасность граждан от неблагоприятного физического, санитарного и психологического воздействия животных и птицы.</w:t>
      </w:r>
    </w:p>
    <w:p w:rsidR="005150F2" w:rsidRPr="005150F2" w:rsidRDefault="005150F2" w:rsidP="00E166CE">
      <w:pPr>
        <w:widowControl w:val="0"/>
        <w:numPr>
          <w:ilvl w:val="2"/>
          <w:numId w:val="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Осуществлять хозяйственные и ветеринарные мероприятия, обеспечивающие предупреждение болезней животных.</w:t>
      </w:r>
    </w:p>
    <w:p w:rsidR="005150F2" w:rsidRPr="005150F2" w:rsidRDefault="005150F2" w:rsidP="00E166CE">
      <w:pPr>
        <w:widowControl w:val="0"/>
        <w:numPr>
          <w:ilvl w:val="2"/>
          <w:numId w:val="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животных.</w:t>
      </w:r>
    </w:p>
    <w:p w:rsidR="005150F2" w:rsidRPr="005150F2" w:rsidRDefault="005150F2" w:rsidP="00E166CE">
      <w:pPr>
        <w:numPr>
          <w:ilvl w:val="2"/>
          <w:numId w:val="9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ahoma" w:hAnsi="Times New Roman"/>
          <w:kern w:val="3"/>
          <w:sz w:val="28"/>
          <w:szCs w:val="28"/>
          <w:lang w:eastAsia="zh-CN" w:bidi="hi-IN"/>
        </w:rPr>
      </w:pPr>
      <w:r w:rsidRPr="005150F2">
        <w:rPr>
          <w:rFonts w:ascii="Times New Roman" w:eastAsia="Tahoma" w:hAnsi="Times New Roman"/>
          <w:kern w:val="3"/>
          <w:sz w:val="28"/>
          <w:szCs w:val="28"/>
          <w:lang w:eastAsia="zh-CN" w:bidi="hi-IN"/>
        </w:rPr>
        <w:t xml:space="preserve">Гуманно обращаться с животными и птицей. </w:t>
      </w:r>
    </w:p>
    <w:p w:rsidR="005150F2" w:rsidRPr="005150F2" w:rsidRDefault="005150F2" w:rsidP="00E166CE">
      <w:pPr>
        <w:numPr>
          <w:ilvl w:val="2"/>
          <w:numId w:val="9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ahoma" w:hAnsi="Times New Roman"/>
          <w:kern w:val="3"/>
          <w:sz w:val="28"/>
          <w:szCs w:val="28"/>
          <w:lang w:eastAsia="zh-CN" w:bidi="hi-IN"/>
        </w:rPr>
      </w:pPr>
      <w:r w:rsidRPr="005150F2">
        <w:rPr>
          <w:rFonts w:ascii="Times New Roman" w:eastAsia="Tahoma" w:hAnsi="Times New Roman"/>
          <w:kern w:val="3"/>
          <w:sz w:val="28"/>
          <w:szCs w:val="28"/>
          <w:lang w:eastAsia="zh-CN" w:bidi="hi-IN"/>
        </w:rPr>
        <w:t>Обеспечить животных кормом и водой, безопасными для их здоровья, и в количестве, необходимом для нормального жизнеобеспечения, с учетом их биологических особенностей.</w:t>
      </w:r>
    </w:p>
    <w:p w:rsidR="005150F2" w:rsidRPr="005150F2" w:rsidRDefault="005150F2" w:rsidP="00E166CE">
      <w:pPr>
        <w:widowControl w:val="0"/>
        <w:numPr>
          <w:ilvl w:val="2"/>
          <w:numId w:val="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Не допускать свободного выпаса и бродяжничества животных и птицы на территории сельского поселения.</w:t>
      </w:r>
    </w:p>
    <w:p w:rsidR="005150F2" w:rsidRPr="005150F2" w:rsidRDefault="005150F2" w:rsidP="00E166CE">
      <w:pPr>
        <w:widowControl w:val="0"/>
        <w:numPr>
          <w:ilvl w:val="2"/>
          <w:numId w:val="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Не допускать потравы животным сельскохозяйственных угодий</w:t>
      </w: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br/>
        <w:t>и повреждения, уничтожения насаждений в местах общего пользования, а также принадлежащим третьим лицам.</w:t>
      </w:r>
    </w:p>
    <w:p w:rsidR="005150F2" w:rsidRPr="005150F2" w:rsidRDefault="005150F2" w:rsidP="00E166CE">
      <w:pPr>
        <w:widowControl w:val="0"/>
        <w:numPr>
          <w:ilvl w:val="2"/>
          <w:numId w:val="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Соблюдать санитарно-гигиенические и ветеринарно-санитарные правила перевозки, перегона, выгула и убоя животных и птицы.</w:t>
      </w:r>
    </w:p>
    <w:p w:rsidR="005150F2" w:rsidRPr="005150F2" w:rsidRDefault="005150F2" w:rsidP="00E166CE">
      <w:pPr>
        <w:widowControl w:val="0"/>
        <w:numPr>
          <w:ilvl w:val="2"/>
          <w:numId w:val="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Предоставлять специалистам в области ветеринарии по их требованию животных и птицу для осмотра и ветеринарных обработок, немедленно извещать ветеринарных специалистов о случаях внезапной гибели, массового заболевания, подозрений на инфекционные заболевания и </w:t>
      </w:r>
      <w:r w:rsidR="00E166CE" w:rsidRPr="005150F2">
        <w:rPr>
          <w:rFonts w:ascii="Times New Roman" w:eastAsia="Times New Roman" w:hAnsi="Times New Roman"/>
          <w:sz w:val="28"/>
          <w:szCs w:val="28"/>
          <w:lang w:eastAsia="ru-RU"/>
        </w:rPr>
        <w:t>об их необычном поведении,</w:t>
      </w: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 прибытия специалистов принимать меры по изоляции животных и птицы, подозрительных по заболеванию. </w:t>
      </w:r>
    </w:p>
    <w:p w:rsidR="005150F2" w:rsidRPr="005150F2" w:rsidRDefault="005150F2" w:rsidP="00E166CE">
      <w:pPr>
        <w:widowControl w:val="0"/>
        <w:numPr>
          <w:ilvl w:val="2"/>
          <w:numId w:val="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Выполнять указания и предписания должностных лиц органов государственного ветеринарного надзора о проведении мероприятий по профилактике и борьбе с болезнями животных.</w:t>
      </w: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50F2" w:rsidRPr="005150F2" w:rsidRDefault="005150F2" w:rsidP="00E166CE">
      <w:pPr>
        <w:widowControl w:val="0"/>
        <w:numPr>
          <w:ilvl w:val="2"/>
          <w:numId w:val="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Соблюдать установленные правила карантина животных и птицы.</w:t>
      </w:r>
    </w:p>
    <w:p w:rsidR="005150F2" w:rsidRPr="005150F2" w:rsidRDefault="005150F2" w:rsidP="00E16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50F2">
        <w:rPr>
          <w:rFonts w:ascii="Times New Roman" w:hAnsi="Times New Roman"/>
          <w:sz w:val="28"/>
          <w:szCs w:val="28"/>
        </w:rPr>
        <w:t>Выполнять мероприятия по учету (идентификации) животных и птицы в соответствии с законодательством Российской Федерации в области ветеринарии (</w:t>
      </w:r>
      <w:hyperlink r:id="rId18" w:history="1">
        <w:r w:rsidRPr="005150F2">
          <w:rPr>
            <w:rFonts w:ascii="Times New Roman" w:hAnsi="Times New Roman"/>
            <w:color w:val="0000FF"/>
            <w:sz w:val="28"/>
            <w:szCs w:val="28"/>
          </w:rPr>
          <w:t>Статья 2.5</w:t>
        </w:r>
      </w:hyperlink>
      <w:r w:rsidRPr="005150F2">
        <w:rPr>
          <w:rFonts w:ascii="Times New Roman" w:hAnsi="Times New Roman"/>
          <w:sz w:val="28"/>
          <w:szCs w:val="28"/>
        </w:rPr>
        <w:t xml:space="preserve"> Закона Российской Федера</w:t>
      </w:r>
      <w:r w:rsidR="00CB3382">
        <w:rPr>
          <w:rFonts w:ascii="Times New Roman" w:hAnsi="Times New Roman"/>
          <w:sz w:val="28"/>
          <w:szCs w:val="28"/>
        </w:rPr>
        <w:t>ции от 14 мая 1993 г.</w:t>
      </w:r>
      <w:r w:rsidR="00CB3382">
        <w:rPr>
          <w:rFonts w:ascii="Times New Roman" w:hAnsi="Times New Roman"/>
          <w:sz w:val="28"/>
          <w:szCs w:val="28"/>
        </w:rPr>
        <w:br/>
        <w:t>№ 4979-1 «О ветеринарии»</w:t>
      </w:r>
      <w:r w:rsidRPr="005150F2">
        <w:rPr>
          <w:rFonts w:ascii="Times New Roman" w:hAnsi="Times New Roman"/>
          <w:sz w:val="28"/>
          <w:szCs w:val="28"/>
        </w:rPr>
        <w:t>)</w:t>
      </w:r>
    </w:p>
    <w:p w:rsidR="005150F2" w:rsidRPr="00E166CE" w:rsidRDefault="005150F2" w:rsidP="00E166CE">
      <w:pPr>
        <w:widowControl w:val="0"/>
        <w:numPr>
          <w:ilvl w:val="2"/>
          <w:numId w:val="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Содержать в надлежащем состоянии помещения для содержания животных и птицы, а также сооружения для хранения кормов и переработки продуктов животноводства. Не допускать загрязнения окружающей среды отходами </w:t>
      </w:r>
      <w:r w:rsidRPr="00E166CE">
        <w:rPr>
          <w:rFonts w:ascii="Times New Roman" w:eastAsia="Times New Roman" w:hAnsi="Times New Roman"/>
          <w:sz w:val="28"/>
          <w:szCs w:val="28"/>
          <w:lang w:eastAsia="ru-RU"/>
        </w:rPr>
        <w:t xml:space="preserve">животноводства и переработки. </w:t>
      </w:r>
    </w:p>
    <w:p w:rsidR="005150F2" w:rsidRPr="005150F2" w:rsidRDefault="005150F2" w:rsidP="00E166CE">
      <w:pPr>
        <w:widowControl w:val="0"/>
        <w:numPr>
          <w:ilvl w:val="2"/>
          <w:numId w:val="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E166CE">
        <w:rPr>
          <w:rFonts w:ascii="Times New Roman" w:eastAsia="Times New Roman" w:hAnsi="Times New Roman"/>
          <w:sz w:val="28"/>
          <w:szCs w:val="28"/>
          <w:lang w:eastAsia="ru-RU"/>
        </w:rPr>
        <w:t>Своевременно осуществлять уборку придомовых территорий от отходов животноводства</w:t>
      </w: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предупреждать появление мух, других насекомых и </w:t>
      </w: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неприятных запахов.</w:t>
      </w:r>
    </w:p>
    <w:p w:rsidR="005150F2" w:rsidRPr="005150F2" w:rsidRDefault="005150F2" w:rsidP="00E16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50F2">
        <w:rPr>
          <w:rFonts w:ascii="Times New Roman" w:hAnsi="Times New Roman"/>
          <w:sz w:val="28"/>
          <w:szCs w:val="28"/>
        </w:rPr>
        <w:tab/>
      </w:r>
      <w:r w:rsidRPr="00E166CE">
        <w:rPr>
          <w:rFonts w:ascii="Times New Roman" w:eastAsia="Times New Roman" w:hAnsi="Times New Roman"/>
          <w:sz w:val="28"/>
          <w:szCs w:val="28"/>
          <w:lang w:eastAsia="ru-RU"/>
        </w:rPr>
        <w:t>Осуществлять утилизацию биологических отходов, - трупы домашних сельскохозяйственных</w:t>
      </w:r>
      <w:r w:rsidRPr="00E166CE">
        <w:rPr>
          <w:rFonts w:ascii="Times New Roman" w:hAnsi="Times New Roman"/>
          <w:sz w:val="28"/>
          <w:szCs w:val="28"/>
        </w:rPr>
        <w:t xml:space="preserve"> животных и птицы, абортированные и мертворожденные плоды, ветеринарные конфискаты, отходы жизнедеятельности животных и птиц</w:t>
      </w:r>
      <w:r w:rsidR="00E166CE">
        <w:rPr>
          <w:rFonts w:ascii="Times New Roman" w:hAnsi="Times New Roman"/>
          <w:sz w:val="28"/>
          <w:szCs w:val="28"/>
        </w:rPr>
        <w:t xml:space="preserve"> и другие биологические отходы, </w:t>
      </w:r>
      <w:r w:rsidRPr="00E166CE">
        <w:rPr>
          <w:rFonts w:ascii="Times New Roman" w:hAnsi="Times New Roman"/>
          <w:sz w:val="28"/>
          <w:szCs w:val="28"/>
        </w:rPr>
        <w:t xml:space="preserve">в соответствии с утверждаемыми Минсельхозом России в соответствии со </w:t>
      </w:r>
      <w:hyperlink r:id="rId19" w:history="1">
        <w:r w:rsidRPr="00E166CE">
          <w:rPr>
            <w:rFonts w:ascii="Times New Roman" w:hAnsi="Times New Roman"/>
            <w:color w:val="0000FF"/>
            <w:sz w:val="28"/>
            <w:szCs w:val="28"/>
          </w:rPr>
          <w:t>статьей 2.1</w:t>
        </w:r>
      </w:hyperlink>
      <w:r w:rsidRPr="00E166CE">
        <w:rPr>
          <w:rFonts w:ascii="Times New Roman" w:hAnsi="Times New Roman"/>
          <w:sz w:val="28"/>
          <w:szCs w:val="28"/>
        </w:rPr>
        <w:t xml:space="preserve"> Закона Российской</w:t>
      </w:r>
      <w:r w:rsidRPr="005150F2">
        <w:rPr>
          <w:rFonts w:ascii="Times New Roman" w:hAnsi="Times New Roman"/>
          <w:sz w:val="28"/>
          <w:szCs w:val="28"/>
        </w:rPr>
        <w:t xml:space="preserve"> Федерации от 14 мая 1993 г. № </w:t>
      </w:r>
      <w:r w:rsidR="00E166CE">
        <w:rPr>
          <w:rFonts w:ascii="Times New Roman" w:hAnsi="Times New Roman"/>
          <w:sz w:val="28"/>
          <w:szCs w:val="28"/>
        </w:rPr>
        <w:t xml:space="preserve">4979-1 </w:t>
      </w:r>
      <w:r w:rsidR="00CB3382">
        <w:rPr>
          <w:rFonts w:ascii="Times New Roman" w:hAnsi="Times New Roman"/>
          <w:sz w:val="28"/>
          <w:szCs w:val="28"/>
        </w:rPr>
        <w:t>«О ветеринарии»</w:t>
      </w:r>
      <w:r w:rsidRPr="005150F2">
        <w:rPr>
          <w:rFonts w:ascii="Times New Roman" w:hAnsi="Times New Roman"/>
          <w:sz w:val="28"/>
          <w:szCs w:val="28"/>
        </w:rPr>
        <w:t>.</w:t>
      </w:r>
    </w:p>
    <w:p w:rsidR="005150F2" w:rsidRPr="005150F2" w:rsidRDefault="005150F2" w:rsidP="00E166CE">
      <w:pPr>
        <w:widowControl w:val="0"/>
        <w:numPr>
          <w:ilvl w:val="2"/>
          <w:numId w:val="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Вновь поступивших животных и птицу в течение 30 дней ставить на учет в государственную ветеринарную службу, обслуживающую территорию сельского поселения, для карантинирования и проведения ветеринарных исследований и вакцинации.</w:t>
      </w:r>
    </w:p>
    <w:p w:rsidR="005150F2" w:rsidRPr="005150F2" w:rsidRDefault="005150F2" w:rsidP="00E166CE">
      <w:pPr>
        <w:widowControl w:val="0"/>
        <w:numPr>
          <w:ilvl w:val="2"/>
          <w:numId w:val="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Сопровождать животных при прогоне на пастбище и с пастбища, не допуская порчи ими зеленых насаждений.</w:t>
      </w:r>
    </w:p>
    <w:p w:rsidR="005150F2" w:rsidRPr="005150F2" w:rsidRDefault="005150F2" w:rsidP="00E166CE">
      <w:pPr>
        <w:widowControl w:val="0"/>
        <w:numPr>
          <w:ilvl w:val="2"/>
          <w:numId w:val="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Следить за санитарным состоянием маршрута прогона к пастбищу.</w:t>
      </w:r>
    </w:p>
    <w:p w:rsidR="005150F2" w:rsidRPr="005150F2" w:rsidRDefault="005150F2" w:rsidP="005150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5150F2" w:rsidRPr="005150F2" w:rsidRDefault="005150F2" w:rsidP="005150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4. ТРЕБОВАНИЯ К УСЛОВИЯМ СОДЕРЖАНИЯ ДОМАШНИХ СЕЛЬСКОХОЗЯЙСТВЕННЫХ ЖИВОТНЫХ И ПТИЦЫ</w:t>
      </w:r>
    </w:p>
    <w:p w:rsidR="005150F2" w:rsidRPr="005150F2" w:rsidRDefault="005150F2" w:rsidP="005150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50F2" w:rsidRPr="005150F2" w:rsidRDefault="005150F2" w:rsidP="00E166CE">
      <w:pPr>
        <w:widowControl w:val="0"/>
        <w:numPr>
          <w:ilvl w:val="1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сельскохозяйственных животных и птицы для содержания и разведения в Хозяйстве и расстояние от помещений (сооружений), в которых содержатся сельскохозяйственные животные и птица, до границ смежных земельных участков определяются с учетом действующих санитарно-гигиенических, ветеринарных норм и правил. </w:t>
      </w:r>
    </w:p>
    <w:p w:rsidR="005150F2" w:rsidRPr="005150F2" w:rsidRDefault="005150F2" w:rsidP="00E166CE">
      <w:pPr>
        <w:widowControl w:val="0"/>
        <w:numPr>
          <w:ilvl w:val="1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содержании домашних сельскохозяйственных животных и птицы в Хозяйствах поголовье должно соответствовать минимальному расстоянию от конструкции стены или угла животноводческого помещения (ближайших по направлению к жилому помещению, расположенному на соседнем участке) до границы соседнего участка, приведенному в таблице № 1: </w:t>
      </w:r>
    </w:p>
    <w:p w:rsidR="005150F2" w:rsidRPr="005150F2" w:rsidRDefault="005150F2" w:rsidP="005150F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992"/>
        <w:gridCol w:w="1276"/>
        <w:gridCol w:w="992"/>
        <w:gridCol w:w="1276"/>
        <w:gridCol w:w="992"/>
        <w:gridCol w:w="1020"/>
        <w:gridCol w:w="1248"/>
      </w:tblGrid>
      <w:tr w:rsidR="005150F2" w:rsidRPr="005150F2" w:rsidTr="00EF2DAA">
        <w:tc>
          <w:tcPr>
            <w:tcW w:w="1555" w:type="dxa"/>
            <w:vMerge w:val="restart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Нормативный разрыв</w:t>
            </w:r>
          </w:p>
        </w:tc>
        <w:tc>
          <w:tcPr>
            <w:tcW w:w="7796" w:type="dxa"/>
            <w:gridSpan w:val="7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Поголовье (шт.)</w:t>
            </w:r>
          </w:p>
        </w:tc>
      </w:tr>
      <w:tr w:rsidR="005150F2" w:rsidRPr="005150F2" w:rsidTr="00EF2DAA">
        <w:tc>
          <w:tcPr>
            <w:tcW w:w="1555" w:type="dxa"/>
            <w:vMerge/>
          </w:tcPr>
          <w:p w:rsidR="005150F2" w:rsidRPr="005150F2" w:rsidRDefault="005150F2" w:rsidP="005150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>Свиньи  взрослые (половозрелые)</w:t>
            </w:r>
          </w:p>
        </w:tc>
        <w:tc>
          <w:tcPr>
            <w:tcW w:w="1276" w:type="dxa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>Поголовье КРС от 18 месяцев</w:t>
            </w:r>
          </w:p>
        </w:tc>
        <w:tc>
          <w:tcPr>
            <w:tcW w:w="992" w:type="dxa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>овцы, козы</w:t>
            </w:r>
          </w:p>
        </w:tc>
        <w:tc>
          <w:tcPr>
            <w:tcW w:w="1276" w:type="dxa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>кролики-матки</w:t>
            </w:r>
          </w:p>
        </w:tc>
        <w:tc>
          <w:tcPr>
            <w:tcW w:w="992" w:type="dxa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>птица</w:t>
            </w:r>
          </w:p>
        </w:tc>
        <w:tc>
          <w:tcPr>
            <w:tcW w:w="1020" w:type="dxa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>лошади</w:t>
            </w:r>
          </w:p>
        </w:tc>
        <w:tc>
          <w:tcPr>
            <w:tcW w:w="1248" w:type="dxa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>нутрии, песцы</w:t>
            </w:r>
          </w:p>
        </w:tc>
      </w:tr>
      <w:tr w:rsidR="005150F2" w:rsidRPr="005150F2" w:rsidTr="00EF2DAA">
        <w:tc>
          <w:tcPr>
            <w:tcW w:w="1555" w:type="dxa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</w:t>
            </w:r>
          </w:p>
        </w:tc>
        <w:tc>
          <w:tcPr>
            <w:tcW w:w="992" w:type="dxa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1276" w:type="dxa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992" w:type="dxa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276" w:type="dxa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992" w:type="dxa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1020" w:type="dxa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1248" w:type="dxa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</w:t>
            </w:r>
          </w:p>
        </w:tc>
      </w:tr>
      <w:tr w:rsidR="005150F2" w:rsidRPr="005150F2" w:rsidTr="00EF2DAA">
        <w:tc>
          <w:tcPr>
            <w:tcW w:w="1555" w:type="dxa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м</w:t>
            </w:r>
          </w:p>
        </w:tc>
        <w:tc>
          <w:tcPr>
            <w:tcW w:w="992" w:type="dxa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8</w:t>
            </w:r>
          </w:p>
        </w:tc>
        <w:tc>
          <w:tcPr>
            <w:tcW w:w="1276" w:type="dxa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8</w:t>
            </w:r>
          </w:p>
        </w:tc>
        <w:tc>
          <w:tcPr>
            <w:tcW w:w="992" w:type="dxa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276" w:type="dxa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992" w:type="dxa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45</w:t>
            </w:r>
          </w:p>
        </w:tc>
        <w:tc>
          <w:tcPr>
            <w:tcW w:w="1020" w:type="dxa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8</w:t>
            </w:r>
          </w:p>
        </w:tc>
        <w:tc>
          <w:tcPr>
            <w:tcW w:w="1248" w:type="dxa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8</w:t>
            </w:r>
          </w:p>
        </w:tc>
      </w:tr>
      <w:tr w:rsidR="005150F2" w:rsidRPr="005150F2" w:rsidTr="00EF2DAA">
        <w:tc>
          <w:tcPr>
            <w:tcW w:w="1555" w:type="dxa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м</w:t>
            </w:r>
          </w:p>
        </w:tc>
        <w:tc>
          <w:tcPr>
            <w:tcW w:w="992" w:type="dxa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276" w:type="dxa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992" w:type="dxa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276" w:type="dxa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992" w:type="dxa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60</w:t>
            </w:r>
          </w:p>
        </w:tc>
        <w:tc>
          <w:tcPr>
            <w:tcW w:w="1020" w:type="dxa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248" w:type="dxa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5150F2" w:rsidRPr="005150F2" w:rsidTr="00EF2DAA">
        <w:tc>
          <w:tcPr>
            <w:tcW w:w="1555" w:type="dxa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м</w:t>
            </w:r>
          </w:p>
        </w:tc>
        <w:tc>
          <w:tcPr>
            <w:tcW w:w="992" w:type="dxa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276" w:type="dxa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992" w:type="dxa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25</w:t>
            </w:r>
          </w:p>
        </w:tc>
        <w:tc>
          <w:tcPr>
            <w:tcW w:w="1276" w:type="dxa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40</w:t>
            </w:r>
          </w:p>
        </w:tc>
        <w:tc>
          <w:tcPr>
            <w:tcW w:w="992" w:type="dxa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75</w:t>
            </w:r>
          </w:p>
        </w:tc>
        <w:tc>
          <w:tcPr>
            <w:tcW w:w="1020" w:type="dxa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248" w:type="dxa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</w:t>
            </w:r>
          </w:p>
        </w:tc>
      </w:tr>
    </w:tbl>
    <w:p w:rsidR="005150F2" w:rsidRPr="005150F2" w:rsidRDefault="005150F2" w:rsidP="005150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50F2" w:rsidRPr="005150F2" w:rsidRDefault="005150F2" w:rsidP="00E166CE">
      <w:pPr>
        <w:widowControl w:val="0"/>
        <w:numPr>
          <w:ilvl w:val="1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несоблюдении расстояния от мест содержания животных до </w:t>
      </w: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границы соседнего участка, владелец обязан снизить до нормы количество содержащихся в хозяйстве сельскохозяйственных животных и птицы либо вынести содержание превышающего предельную норму количества животных за пределы населенного пункта. </w:t>
      </w:r>
    </w:p>
    <w:p w:rsidR="005150F2" w:rsidRPr="005150F2" w:rsidRDefault="005150F2" w:rsidP="00E166CE">
      <w:pPr>
        <w:widowControl w:val="0"/>
        <w:numPr>
          <w:ilvl w:val="1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Площади помещений при групповом содержании сельскохозяйственных животных должна соответствовать нормам, утвержденным ветеринарными правилами. </w:t>
      </w:r>
    </w:p>
    <w:p w:rsidR="005150F2" w:rsidRPr="005150F2" w:rsidRDefault="005150F2" w:rsidP="00E166CE">
      <w:pPr>
        <w:widowControl w:val="0"/>
        <w:numPr>
          <w:ilvl w:val="2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Площади животноводческого помещения на одну голову КРС и предельное количество голов на один элемент помещения</w:t>
      </w:r>
      <w:r w:rsidRPr="005150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приведены в таблице № 2.</w:t>
      </w:r>
    </w:p>
    <w:p w:rsidR="005150F2" w:rsidRPr="005150F2" w:rsidRDefault="005150F2" w:rsidP="005150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№ 2 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4957"/>
        <w:gridCol w:w="1559"/>
        <w:gridCol w:w="1418"/>
      </w:tblGrid>
      <w:tr w:rsidR="005150F2" w:rsidRPr="005150F2" w:rsidTr="00EF2DAA">
        <w:trPr>
          <w:trHeight w:val="322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Наименование элементов животноводческого помещения</w:t>
            </w:r>
          </w:p>
        </w:tc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Назначение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Предельное количество голов на один элемент помещения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Норма площади на одну голову, не менее (м</w:t>
            </w:r>
            <w:r w:rsidRPr="005150F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150F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150F2" w:rsidRPr="005150F2" w:rsidTr="00EF2DAA">
        <w:trPr>
          <w:trHeight w:val="322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50F2" w:rsidRPr="005150F2" w:rsidTr="00EF2DAA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1. Стойла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а) для дойных, сухостойных коров, коров и нетелей до 7 месяцев стельности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</w:tr>
      <w:tr w:rsidR="005150F2" w:rsidRPr="005150F2" w:rsidTr="00EF2DAA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б) для быков-производителей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150F2" w:rsidRPr="005150F2" w:rsidTr="00EF2DAA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в) для ремонтных телок в возрасте 15 - 20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5150F2" w:rsidRPr="005150F2" w:rsidTr="00EF2DAA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г) для ремонтных телок старше 20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</w:tr>
      <w:tr w:rsidR="005150F2" w:rsidRPr="005150F2" w:rsidTr="00EF2DAA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д) для КРС на откорме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5150F2" w:rsidRPr="005150F2" w:rsidTr="00EF2DAA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е) для коров и нетелей в течение последних 3 месяцев стельности и проведения отелов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150F2" w:rsidRPr="005150F2" w:rsidTr="00EF2DAA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2. Боксы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Par24"/>
            <w:bookmarkEnd w:id="0"/>
            <w:r w:rsidRPr="005150F2">
              <w:rPr>
                <w:rFonts w:ascii="Times New Roman" w:hAnsi="Times New Roman"/>
                <w:sz w:val="20"/>
                <w:szCs w:val="20"/>
              </w:rPr>
              <w:t>а) для дойных, сухостойных коров, коров и нетелей до 7 месяцев стельности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</w:tr>
      <w:tr w:rsidR="005150F2" w:rsidRPr="005150F2" w:rsidTr="00EF2DAA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б) для телят: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50F2" w:rsidRPr="005150F2" w:rsidTr="00EF2DAA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до 4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5150F2" w:rsidRPr="005150F2" w:rsidTr="00EF2DAA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от 4 до 6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0,72</w:t>
            </w:r>
          </w:p>
        </w:tc>
      </w:tr>
      <w:tr w:rsidR="005150F2" w:rsidRPr="005150F2" w:rsidTr="00EF2DAA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в) для молодняка в возрасте: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50F2" w:rsidRPr="005150F2" w:rsidTr="00EF2DAA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от 6 до 12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150F2" w:rsidRPr="005150F2" w:rsidTr="00EF2DAA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от 12 до 18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5150F2" w:rsidRPr="005150F2" w:rsidTr="00EF2DAA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 xml:space="preserve">г) для КРС старше 18 месяцев, кроме указанного в подпункте </w:t>
            </w:r>
            <w:hyperlink w:anchor="Par24" w:history="1">
              <w:r w:rsidRPr="005150F2">
                <w:rPr>
                  <w:rFonts w:ascii="Times New Roman" w:hAnsi="Times New Roman"/>
                  <w:color w:val="0000FF"/>
                  <w:sz w:val="20"/>
                  <w:szCs w:val="20"/>
                </w:rPr>
                <w:t>"а" пункта 2</w:t>
              </w:r>
            </w:hyperlink>
            <w:r w:rsidRPr="005150F2">
              <w:rPr>
                <w:rFonts w:ascii="Times New Roman" w:hAnsi="Times New Roman"/>
                <w:sz w:val="20"/>
                <w:szCs w:val="20"/>
              </w:rPr>
              <w:t xml:space="preserve"> настоящей таблицы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1,80</w:t>
            </w:r>
          </w:p>
        </w:tc>
      </w:tr>
      <w:tr w:rsidR="005150F2" w:rsidRPr="005150F2" w:rsidTr="00EF2DAA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3. Секции (клетки) с групповым содержанием животных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а) для коров и нетелей за 3 месяца до отела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5150F2" w:rsidRPr="005150F2" w:rsidTr="00EF2DAA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б) для телят от 14 дней до 3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на глубокой подстилке - 1,2;</w:t>
            </w:r>
          </w:p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на решетчатых полах - 1,1</w:t>
            </w:r>
          </w:p>
        </w:tc>
      </w:tr>
      <w:tr w:rsidR="005150F2" w:rsidRPr="005150F2" w:rsidTr="00EF2DAA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в) для телят от 3 до 6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на глубокой подстилке - 1,5;</w:t>
            </w:r>
          </w:p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на решетчатых полах - 1,3</w:t>
            </w:r>
          </w:p>
        </w:tc>
      </w:tr>
      <w:tr w:rsidR="005150F2" w:rsidRPr="005150F2" w:rsidTr="00EF2DAA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г) для молодняка от 6 до 12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на глубокой подстилке - 50;</w:t>
            </w:r>
          </w:p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на решетчатых полах - 25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на глубокой подстилке - 2,5;</w:t>
            </w:r>
          </w:p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на решетчатых полах - 1,8</w:t>
            </w:r>
          </w:p>
        </w:tc>
      </w:tr>
      <w:tr w:rsidR="005150F2" w:rsidRPr="005150F2" w:rsidTr="00EF2DAA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д) для молодняка от 12 до 18 месяцев и нетелей до 7 месяцев стельности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на глубокой подстилке - 50;</w:t>
            </w:r>
          </w:p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на решетчатых полах - 25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на глубокой подстилке - 3,0;</w:t>
            </w:r>
          </w:p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на решетчатых полах - 2,0</w:t>
            </w:r>
          </w:p>
        </w:tc>
      </w:tr>
      <w:tr w:rsidR="005150F2" w:rsidRPr="005150F2" w:rsidTr="00EF2DAA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е) для коров мясного направления продуктивности с телятами до 2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150F2" w:rsidRPr="005150F2" w:rsidTr="00EF2DAA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ж) для молодняка на откормочных площадках (под навесами)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150F2" w:rsidRPr="005150F2" w:rsidTr="00EF2DAA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4. Клетки (индивидуальные)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а) для телят от 14 дней (при бесподстилочном содержании)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5150F2" w:rsidRPr="005150F2" w:rsidTr="00EF2DAA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б) для телят от 14 дней (при содержании на подстилке)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5150F2" w:rsidRPr="005150F2" w:rsidTr="00EF2DAA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в) для телят от 2 до 60 дней в индивидуальных домиках на открытом воздухе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</w:tr>
      <w:tr w:rsidR="005150F2" w:rsidRPr="005150F2" w:rsidTr="00EF2DAA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5. Денники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а) для отела нетелей и коров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150F2" w:rsidRPr="005150F2" w:rsidTr="00EF2DAA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б) для быков-производителей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F2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</w:tr>
    </w:tbl>
    <w:p w:rsidR="005150F2" w:rsidRPr="005150F2" w:rsidRDefault="005150F2" w:rsidP="00515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0F2" w:rsidRPr="005150F2" w:rsidRDefault="005150F2" w:rsidP="005150F2">
      <w:pPr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5150F2">
        <w:rPr>
          <w:rFonts w:ascii="Times New Roman" w:hAnsi="Times New Roman"/>
          <w:sz w:val="28"/>
          <w:szCs w:val="28"/>
        </w:rPr>
        <w:t>Площади содержания свиней в хозяйствах приведены в таблице № 3.</w:t>
      </w:r>
    </w:p>
    <w:p w:rsidR="005150F2" w:rsidRPr="005150F2" w:rsidRDefault="005150F2" w:rsidP="005150F2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150F2" w:rsidRPr="005150F2" w:rsidRDefault="005150F2" w:rsidP="005150F2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 w:rsidRPr="005150F2">
        <w:rPr>
          <w:rFonts w:ascii="Times New Roman" w:hAnsi="Times New Roman"/>
          <w:sz w:val="28"/>
          <w:szCs w:val="28"/>
        </w:rPr>
        <w:t>Таблица № 3</w:t>
      </w:r>
    </w:p>
    <w:tbl>
      <w:tblPr>
        <w:tblW w:w="943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163"/>
        <w:gridCol w:w="4479"/>
      </w:tblGrid>
      <w:tr w:rsidR="005150F2" w:rsidRPr="005150F2" w:rsidTr="00EF2DA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0F2">
              <w:rPr>
                <w:rFonts w:ascii="Times New Roman" w:hAnsi="Times New Roman"/>
              </w:rPr>
              <w:t>N</w:t>
            </w:r>
          </w:p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0F2">
              <w:rPr>
                <w:rFonts w:ascii="Times New Roman" w:hAnsi="Times New Roman"/>
              </w:rPr>
              <w:t>п/п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0F2">
              <w:rPr>
                <w:rFonts w:ascii="Times New Roman" w:hAnsi="Times New Roman"/>
              </w:rPr>
              <w:t>Половозрастные группы свиней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0F2">
              <w:rPr>
                <w:rFonts w:ascii="Times New Roman" w:hAnsi="Times New Roman"/>
              </w:rPr>
              <w:t>Нормы площади содержания свиней, м</w:t>
            </w:r>
            <w:r w:rsidRPr="005150F2">
              <w:rPr>
                <w:rFonts w:ascii="Times New Roman" w:hAnsi="Times New Roman"/>
                <w:vertAlign w:val="superscript"/>
              </w:rPr>
              <w:t>2</w:t>
            </w:r>
          </w:p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0F2">
              <w:rPr>
                <w:rFonts w:ascii="Times New Roman" w:hAnsi="Times New Roman"/>
              </w:rPr>
              <w:t>(на голову, не менее)</w:t>
            </w:r>
          </w:p>
        </w:tc>
      </w:tr>
      <w:tr w:rsidR="005150F2" w:rsidRPr="005150F2" w:rsidTr="00EF2DA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0F2">
              <w:rPr>
                <w:rFonts w:ascii="Times New Roman" w:hAnsi="Times New Roman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0F2">
              <w:rPr>
                <w:rFonts w:ascii="Times New Roman" w:hAnsi="Times New Roman"/>
              </w:rPr>
              <w:t>Хряки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0F2">
              <w:rPr>
                <w:rFonts w:ascii="Times New Roman" w:hAnsi="Times New Roman"/>
              </w:rPr>
              <w:t>7,0</w:t>
            </w:r>
          </w:p>
        </w:tc>
      </w:tr>
      <w:tr w:rsidR="005150F2" w:rsidRPr="005150F2" w:rsidTr="00EF2DA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0F2">
              <w:rPr>
                <w:rFonts w:ascii="Times New Roman" w:hAnsi="Times New Roman"/>
              </w:rPr>
              <w:t>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0F2">
              <w:rPr>
                <w:rFonts w:ascii="Times New Roman" w:hAnsi="Times New Roman"/>
              </w:rPr>
              <w:t>Свиноматки: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50F2" w:rsidRPr="005150F2" w:rsidTr="00EF2DA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0F2">
              <w:rPr>
                <w:rFonts w:ascii="Times New Roman" w:hAnsi="Times New Roman"/>
              </w:rPr>
              <w:t>2.1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0F2">
              <w:rPr>
                <w:rFonts w:ascii="Times New Roman" w:hAnsi="Times New Roman"/>
              </w:rPr>
              <w:t>Лактирующая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0F2">
              <w:rPr>
                <w:rFonts w:ascii="Times New Roman" w:hAnsi="Times New Roman"/>
              </w:rPr>
              <w:t>4,0</w:t>
            </w:r>
          </w:p>
        </w:tc>
      </w:tr>
      <w:tr w:rsidR="005150F2" w:rsidRPr="005150F2" w:rsidTr="00EF2DA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0F2">
              <w:rPr>
                <w:rFonts w:ascii="Times New Roman" w:hAnsi="Times New Roman"/>
              </w:rPr>
              <w:t>2.2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0F2">
              <w:rPr>
                <w:rFonts w:ascii="Times New Roman" w:hAnsi="Times New Roman"/>
              </w:rPr>
              <w:t>холостая и супоросная: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50F2" w:rsidRPr="005150F2" w:rsidTr="00EF2DA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0F2">
              <w:rPr>
                <w:rFonts w:ascii="Times New Roman" w:hAnsi="Times New Roman"/>
              </w:rPr>
              <w:t>2.2.1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0F2">
              <w:rPr>
                <w:rFonts w:ascii="Times New Roman" w:hAnsi="Times New Roman"/>
              </w:rPr>
              <w:t>при индивидуальном содержании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0F2">
              <w:rPr>
                <w:rFonts w:ascii="Times New Roman" w:hAnsi="Times New Roman"/>
              </w:rPr>
              <w:t>1,6</w:t>
            </w:r>
          </w:p>
        </w:tc>
      </w:tr>
      <w:tr w:rsidR="005150F2" w:rsidRPr="005150F2" w:rsidTr="00EF2DA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0F2">
              <w:rPr>
                <w:rFonts w:ascii="Times New Roman" w:hAnsi="Times New Roman"/>
              </w:rPr>
              <w:t>2.2.2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0F2">
              <w:rPr>
                <w:rFonts w:ascii="Times New Roman" w:hAnsi="Times New Roman"/>
              </w:rPr>
              <w:t>при групповом содержании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0F2">
              <w:rPr>
                <w:rFonts w:ascii="Times New Roman" w:hAnsi="Times New Roman"/>
              </w:rPr>
              <w:t>2,5</w:t>
            </w:r>
          </w:p>
        </w:tc>
      </w:tr>
      <w:tr w:rsidR="005150F2" w:rsidRPr="005150F2" w:rsidTr="00EF2DA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0F2">
              <w:rPr>
                <w:rFonts w:ascii="Times New Roman" w:hAnsi="Times New Roman"/>
              </w:rPr>
              <w:t>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0F2">
              <w:rPr>
                <w:rFonts w:ascii="Times New Roman" w:hAnsi="Times New Roman"/>
              </w:rPr>
              <w:t>Поросята на откорме от 3 до 9 месяцев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0F2">
              <w:rPr>
                <w:rFonts w:ascii="Times New Roman" w:hAnsi="Times New Roman"/>
              </w:rPr>
              <w:t>0,8</w:t>
            </w:r>
          </w:p>
        </w:tc>
      </w:tr>
      <w:tr w:rsidR="005150F2" w:rsidRPr="005150F2" w:rsidTr="00EF2DA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0F2">
              <w:rPr>
                <w:rFonts w:ascii="Times New Roman" w:hAnsi="Times New Roman"/>
              </w:rPr>
              <w:t>4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0F2">
              <w:rPr>
                <w:rFonts w:ascii="Times New Roman" w:hAnsi="Times New Roman"/>
              </w:rPr>
              <w:t>Поросята-отъемыши от 1 до 3 месяцев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0F2">
              <w:rPr>
                <w:rFonts w:ascii="Times New Roman" w:hAnsi="Times New Roman"/>
              </w:rPr>
              <w:t>0,35</w:t>
            </w:r>
          </w:p>
        </w:tc>
      </w:tr>
      <w:tr w:rsidR="005150F2" w:rsidRPr="005150F2" w:rsidTr="00EF2DA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0F2">
              <w:rPr>
                <w:rFonts w:ascii="Times New Roman" w:hAnsi="Times New Roman"/>
              </w:rPr>
              <w:t>5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0F2">
              <w:rPr>
                <w:rFonts w:ascii="Times New Roman" w:hAnsi="Times New Roman"/>
              </w:rPr>
              <w:t>Ремонтный молодняк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50F2" w:rsidRPr="005150F2" w:rsidTr="00EF2DA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0F2">
              <w:rPr>
                <w:rFonts w:ascii="Times New Roman" w:hAnsi="Times New Roman"/>
              </w:rPr>
              <w:lastRenderedPageBreak/>
              <w:t>5.1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0F2">
              <w:rPr>
                <w:rFonts w:ascii="Times New Roman" w:hAnsi="Times New Roman"/>
              </w:rPr>
              <w:t>хрячки от 4 до 12 месяцев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0F2">
              <w:rPr>
                <w:rFonts w:ascii="Times New Roman" w:hAnsi="Times New Roman"/>
              </w:rPr>
              <w:t>1,0</w:t>
            </w:r>
          </w:p>
        </w:tc>
      </w:tr>
      <w:tr w:rsidR="005150F2" w:rsidRPr="005150F2" w:rsidTr="00EF2DA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0F2">
              <w:rPr>
                <w:rFonts w:ascii="Times New Roman" w:hAnsi="Times New Roman"/>
              </w:rPr>
              <w:t>5.2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0F2">
              <w:rPr>
                <w:rFonts w:ascii="Times New Roman" w:hAnsi="Times New Roman"/>
              </w:rPr>
              <w:t>свинки от 4 до 9 месяцев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F2" w:rsidRPr="005150F2" w:rsidRDefault="005150F2" w:rsidP="0051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0F2">
              <w:rPr>
                <w:rFonts w:ascii="Times New Roman" w:hAnsi="Times New Roman"/>
              </w:rPr>
              <w:t>1,5</w:t>
            </w:r>
          </w:p>
        </w:tc>
      </w:tr>
    </w:tbl>
    <w:p w:rsidR="005150F2" w:rsidRPr="005150F2" w:rsidRDefault="005150F2" w:rsidP="005150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150F2" w:rsidRPr="005150F2" w:rsidRDefault="005150F2" w:rsidP="00E166CE">
      <w:pPr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150F2">
        <w:rPr>
          <w:rFonts w:ascii="Times New Roman" w:hAnsi="Times New Roman"/>
          <w:sz w:val="28"/>
          <w:szCs w:val="28"/>
        </w:rPr>
        <w:t xml:space="preserve">Нормы плотности посадки птицы на 1 кв. метр пола в помещении подворья следующие: </w:t>
      </w:r>
    </w:p>
    <w:p w:rsidR="005150F2" w:rsidRPr="005150F2" w:rsidRDefault="005150F2" w:rsidP="00E166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150F2">
        <w:rPr>
          <w:rFonts w:ascii="Times New Roman" w:hAnsi="Times New Roman"/>
          <w:sz w:val="28"/>
          <w:szCs w:val="28"/>
        </w:rPr>
        <w:t>- молодняк яичных и мясных пород - 11 - 12 голов;</w:t>
      </w:r>
    </w:p>
    <w:p w:rsidR="005150F2" w:rsidRPr="005150F2" w:rsidRDefault="005150F2" w:rsidP="00E166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150F2">
        <w:rPr>
          <w:rFonts w:ascii="Times New Roman" w:hAnsi="Times New Roman"/>
          <w:sz w:val="28"/>
          <w:szCs w:val="28"/>
        </w:rPr>
        <w:t>- взрослая птица (куры, индейки, утки, гуси) - 3 - 4 головы.</w:t>
      </w:r>
    </w:p>
    <w:p w:rsidR="005150F2" w:rsidRPr="005150F2" w:rsidRDefault="005150F2" w:rsidP="00E166CE">
      <w:pPr>
        <w:widowControl w:val="0"/>
        <w:numPr>
          <w:ilvl w:val="1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20" w:history="1">
        <w:r w:rsidRPr="005150F2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Постановлением</w:t>
        </w:r>
      </w:hyperlink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Главного государственного санитарного врача РФ от 25.09.2007 №</w:t>
      </w:r>
      <w:r w:rsidR="00CB3382">
        <w:rPr>
          <w:rFonts w:ascii="Times New Roman" w:eastAsia="Times New Roman" w:hAnsi="Times New Roman"/>
          <w:sz w:val="28"/>
          <w:szCs w:val="28"/>
          <w:lang w:eastAsia="ru-RU"/>
        </w:rPr>
        <w:t xml:space="preserve"> 74 (в редакции от 09.09.2010)</w:t>
      </w:r>
      <w:r w:rsidR="00CB3382">
        <w:rPr>
          <w:rFonts w:ascii="Times New Roman" w:eastAsia="Times New Roman" w:hAnsi="Times New Roman"/>
          <w:sz w:val="28"/>
          <w:szCs w:val="28"/>
          <w:lang w:eastAsia="ru-RU"/>
        </w:rPr>
        <w:br/>
        <w:t>«</w:t>
      </w: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О введении в действие новой редакции санитарно-эпидемиологических правил и нормати</w:t>
      </w:r>
      <w:r w:rsidR="00CB3382">
        <w:rPr>
          <w:rFonts w:ascii="Times New Roman" w:eastAsia="Times New Roman" w:hAnsi="Times New Roman"/>
          <w:sz w:val="28"/>
          <w:szCs w:val="28"/>
          <w:lang w:eastAsia="ru-RU"/>
        </w:rPr>
        <w:t>вов СанПиН 2.2.1/2.1.1.1200-03 «</w:t>
      </w: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Санитарно-защитные зоны и санитарная классификация предприя</w:t>
      </w:r>
      <w:r w:rsidR="00CB3382">
        <w:rPr>
          <w:rFonts w:ascii="Times New Roman" w:eastAsia="Times New Roman" w:hAnsi="Times New Roman"/>
          <w:sz w:val="28"/>
          <w:szCs w:val="28"/>
          <w:lang w:eastAsia="ru-RU"/>
        </w:rPr>
        <w:t>тий, сооружений и иных объектов»</w:t>
      </w: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содержании сельскохозяйственных (продуктивных) животных в крестьянских (фермерских) хозяйствах, у индивидуальных предпринимателей за чертой населенных пунктов, санитарно-защитная зона от животноводческих строений до жилого сектора (черты населенного пункта) должна составлять не менее, указанной в таблице № 4.</w:t>
      </w:r>
    </w:p>
    <w:p w:rsidR="005150F2" w:rsidRPr="005150F2" w:rsidRDefault="005150F2" w:rsidP="005150F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Таблица № 4</w:t>
      </w:r>
    </w:p>
    <w:tbl>
      <w:tblPr>
        <w:tblW w:w="96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94"/>
        <w:gridCol w:w="1402"/>
        <w:gridCol w:w="1647"/>
        <w:gridCol w:w="1276"/>
        <w:gridCol w:w="933"/>
        <w:gridCol w:w="1817"/>
        <w:gridCol w:w="1408"/>
        <w:gridCol w:w="16"/>
      </w:tblGrid>
      <w:tr w:rsidR="005150F2" w:rsidRPr="005150F2" w:rsidTr="00CB3382">
        <w:trPr>
          <w:trHeight w:val="237"/>
        </w:trPr>
        <w:tc>
          <w:tcPr>
            <w:tcW w:w="1194" w:type="dxa"/>
            <w:vMerge w:val="restart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Норма-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тивный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>разрыв,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не    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менее,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метров </w:t>
            </w:r>
          </w:p>
        </w:tc>
        <w:tc>
          <w:tcPr>
            <w:tcW w:w="8499" w:type="dxa"/>
            <w:gridSpan w:val="7"/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                        Поголовье, голов                         </w:t>
            </w:r>
          </w:p>
        </w:tc>
      </w:tr>
      <w:tr w:rsidR="005150F2" w:rsidRPr="005150F2" w:rsidTr="00CB3382">
        <w:trPr>
          <w:gridAfter w:val="1"/>
          <w:wAfter w:w="16" w:type="dxa"/>
          <w:trHeight w:val="1186"/>
        </w:trPr>
        <w:tc>
          <w:tcPr>
            <w:tcW w:w="1194" w:type="dxa"/>
            <w:vMerge/>
            <w:tcBorders>
              <w:top w:val="nil"/>
            </w:tcBorders>
          </w:tcPr>
          <w:p w:rsidR="005150F2" w:rsidRPr="005150F2" w:rsidRDefault="005150F2" w:rsidP="005150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</w:tcBorders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 свиньи  </w:t>
            </w:r>
          </w:p>
        </w:tc>
        <w:tc>
          <w:tcPr>
            <w:tcW w:w="1647" w:type="dxa"/>
            <w:tcBorders>
              <w:top w:val="nil"/>
            </w:tcBorders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крупный   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рогатый скот </w:t>
            </w:r>
          </w:p>
        </w:tc>
        <w:tc>
          <w:tcPr>
            <w:tcW w:w="1276" w:type="dxa"/>
            <w:tcBorders>
              <w:top w:val="nil"/>
            </w:tcBorders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овцы,  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козы    </w:t>
            </w:r>
          </w:p>
        </w:tc>
        <w:tc>
          <w:tcPr>
            <w:tcW w:w="933" w:type="dxa"/>
            <w:tcBorders>
              <w:top w:val="nil"/>
            </w:tcBorders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 лошади </w:t>
            </w:r>
          </w:p>
        </w:tc>
        <w:tc>
          <w:tcPr>
            <w:tcW w:w="1817" w:type="dxa"/>
            <w:tcBorders>
              <w:top w:val="nil"/>
            </w:tcBorders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  птица    </w:t>
            </w:r>
          </w:p>
        </w:tc>
        <w:tc>
          <w:tcPr>
            <w:tcW w:w="1408" w:type="dxa"/>
            <w:tcBorders>
              <w:top w:val="nil"/>
            </w:tcBorders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 пушные 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  звери  </w:t>
            </w:r>
          </w:p>
        </w:tc>
      </w:tr>
      <w:tr w:rsidR="005150F2" w:rsidRPr="005150F2" w:rsidTr="00CB3382">
        <w:trPr>
          <w:gridAfter w:val="1"/>
          <w:wAfter w:w="16" w:type="dxa"/>
          <w:trHeight w:val="237"/>
        </w:trPr>
        <w:tc>
          <w:tcPr>
            <w:tcW w:w="1194" w:type="dxa"/>
            <w:tcBorders>
              <w:top w:val="nil"/>
            </w:tcBorders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 1000  </w:t>
            </w:r>
          </w:p>
        </w:tc>
        <w:tc>
          <w:tcPr>
            <w:tcW w:w="1402" w:type="dxa"/>
            <w:tcBorders>
              <w:top w:val="nil"/>
            </w:tcBorders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>свиновод-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ческие  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>комплексы</w:t>
            </w:r>
          </w:p>
        </w:tc>
        <w:tc>
          <w:tcPr>
            <w:tcW w:w="1647" w:type="dxa"/>
            <w:tcBorders>
              <w:top w:val="nil"/>
            </w:tcBorders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комплексы    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крупного     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рогатого     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скота         </w:t>
            </w:r>
          </w:p>
        </w:tc>
        <w:tc>
          <w:tcPr>
            <w:tcW w:w="1276" w:type="dxa"/>
            <w:tcBorders>
              <w:top w:val="nil"/>
            </w:tcBorders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3" w:type="dxa"/>
            <w:tcBorders>
              <w:top w:val="nil"/>
            </w:tcBorders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7" w:type="dxa"/>
            <w:tcBorders>
              <w:top w:val="nil"/>
            </w:tcBorders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>птицефабрики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более 400 тыс.   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кур-несушек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и более 3 млн.     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бройлеров  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в год       </w:t>
            </w:r>
          </w:p>
        </w:tc>
        <w:tc>
          <w:tcPr>
            <w:tcW w:w="1408" w:type="dxa"/>
            <w:tcBorders>
              <w:top w:val="nil"/>
            </w:tcBorders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150F2" w:rsidRPr="005150F2" w:rsidTr="00CB3382">
        <w:trPr>
          <w:gridAfter w:val="1"/>
          <w:wAfter w:w="16" w:type="dxa"/>
          <w:trHeight w:val="237"/>
        </w:trPr>
        <w:tc>
          <w:tcPr>
            <w:tcW w:w="1194" w:type="dxa"/>
            <w:tcBorders>
              <w:top w:val="nil"/>
            </w:tcBorders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  500  </w:t>
            </w:r>
          </w:p>
        </w:tc>
        <w:tc>
          <w:tcPr>
            <w:tcW w:w="1402" w:type="dxa"/>
            <w:tcBorders>
              <w:top w:val="nil"/>
            </w:tcBorders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фермы   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до 12   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тыс.    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голов    </w:t>
            </w:r>
          </w:p>
        </w:tc>
        <w:tc>
          <w:tcPr>
            <w:tcW w:w="1647" w:type="dxa"/>
            <w:tcBorders>
              <w:top w:val="nil"/>
            </w:tcBorders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фермы от 1,2 до 2 тыс. коров и      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до 6000      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скотомест    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для молодняка </w:t>
            </w:r>
          </w:p>
        </w:tc>
        <w:tc>
          <w:tcPr>
            <w:tcW w:w="1276" w:type="dxa"/>
            <w:tcBorders>
              <w:top w:val="nil"/>
            </w:tcBorders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3" w:type="dxa"/>
            <w:tcBorders>
              <w:top w:val="nil"/>
            </w:tcBorders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7" w:type="dxa"/>
            <w:tcBorders>
              <w:top w:val="nil"/>
            </w:tcBorders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фермы      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от 100     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до 400 тыс.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кур-несушек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и от 1     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до 3 млн.  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бройлеров  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в год       </w:t>
            </w:r>
          </w:p>
        </w:tc>
        <w:tc>
          <w:tcPr>
            <w:tcW w:w="1408" w:type="dxa"/>
            <w:tcBorders>
              <w:top w:val="nil"/>
            </w:tcBorders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>зверовод-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ческие  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фермы    </w:t>
            </w:r>
          </w:p>
        </w:tc>
      </w:tr>
      <w:tr w:rsidR="005150F2" w:rsidRPr="005150F2" w:rsidTr="00CB3382">
        <w:trPr>
          <w:gridAfter w:val="1"/>
          <w:wAfter w:w="16" w:type="dxa"/>
          <w:trHeight w:val="237"/>
        </w:trPr>
        <w:tc>
          <w:tcPr>
            <w:tcW w:w="1194" w:type="dxa"/>
            <w:tcBorders>
              <w:top w:val="nil"/>
            </w:tcBorders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  300  </w:t>
            </w:r>
          </w:p>
        </w:tc>
        <w:tc>
          <w:tcPr>
            <w:tcW w:w="1402" w:type="dxa"/>
            <w:tcBorders>
              <w:top w:val="nil"/>
            </w:tcBorders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фермы   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>до 4 тыс.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голов    </w:t>
            </w:r>
          </w:p>
        </w:tc>
        <w:tc>
          <w:tcPr>
            <w:tcW w:w="1647" w:type="dxa"/>
            <w:tcBorders>
              <w:top w:val="nil"/>
            </w:tcBorders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фермы менее  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>1,2 тыс. голов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(всех        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>специализаций)</w:t>
            </w:r>
          </w:p>
        </w:tc>
        <w:tc>
          <w:tcPr>
            <w:tcW w:w="1276" w:type="dxa"/>
            <w:tcBorders>
              <w:top w:val="nil"/>
            </w:tcBorders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фермы  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от 5   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до 30  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тыс.   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голов   </w:t>
            </w:r>
          </w:p>
        </w:tc>
        <w:tc>
          <w:tcPr>
            <w:tcW w:w="933" w:type="dxa"/>
            <w:tcBorders>
              <w:top w:val="nil"/>
            </w:tcBorders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Коневодческие фермы   </w:t>
            </w:r>
          </w:p>
        </w:tc>
        <w:tc>
          <w:tcPr>
            <w:tcW w:w="1817" w:type="dxa"/>
            <w:tcBorders>
              <w:top w:val="nil"/>
            </w:tcBorders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>Фермы до 100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тыс.       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кур-несушек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до 1 млн.  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бройлеров   </w:t>
            </w:r>
          </w:p>
        </w:tc>
        <w:tc>
          <w:tcPr>
            <w:tcW w:w="1408" w:type="dxa"/>
            <w:tcBorders>
              <w:top w:val="nil"/>
            </w:tcBorders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150F2" w:rsidRPr="005150F2" w:rsidTr="00CB3382">
        <w:trPr>
          <w:gridAfter w:val="1"/>
          <w:wAfter w:w="16" w:type="dxa"/>
          <w:trHeight w:val="237"/>
        </w:trPr>
        <w:tc>
          <w:tcPr>
            <w:tcW w:w="1194" w:type="dxa"/>
            <w:tcBorders>
              <w:top w:val="nil"/>
            </w:tcBorders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  100  </w:t>
            </w:r>
          </w:p>
        </w:tc>
        <w:tc>
          <w:tcPr>
            <w:tcW w:w="1402" w:type="dxa"/>
            <w:tcBorders>
              <w:top w:val="nil"/>
            </w:tcBorders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до 100  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голов    </w:t>
            </w:r>
          </w:p>
        </w:tc>
        <w:tc>
          <w:tcPr>
            <w:tcW w:w="1647" w:type="dxa"/>
            <w:tcBorders>
              <w:top w:val="nil"/>
            </w:tcBorders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до 100 голов  </w:t>
            </w:r>
          </w:p>
        </w:tc>
        <w:tc>
          <w:tcPr>
            <w:tcW w:w="1276" w:type="dxa"/>
            <w:tcBorders>
              <w:top w:val="nil"/>
            </w:tcBorders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до 100 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голов   </w:t>
            </w:r>
          </w:p>
        </w:tc>
        <w:tc>
          <w:tcPr>
            <w:tcW w:w="933" w:type="dxa"/>
            <w:tcBorders>
              <w:top w:val="nil"/>
            </w:tcBorders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до 100 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голов   </w:t>
            </w:r>
          </w:p>
        </w:tc>
        <w:tc>
          <w:tcPr>
            <w:tcW w:w="1817" w:type="dxa"/>
            <w:tcBorders>
              <w:top w:val="nil"/>
            </w:tcBorders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>до 100 голов</w:t>
            </w:r>
          </w:p>
        </w:tc>
        <w:tc>
          <w:tcPr>
            <w:tcW w:w="1408" w:type="dxa"/>
            <w:tcBorders>
              <w:top w:val="nil"/>
            </w:tcBorders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до 100  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голов    </w:t>
            </w:r>
          </w:p>
        </w:tc>
      </w:tr>
      <w:tr w:rsidR="005150F2" w:rsidRPr="005150F2" w:rsidTr="00CB3382">
        <w:trPr>
          <w:gridAfter w:val="1"/>
          <w:wAfter w:w="16" w:type="dxa"/>
          <w:trHeight w:val="237"/>
        </w:trPr>
        <w:tc>
          <w:tcPr>
            <w:tcW w:w="1194" w:type="dxa"/>
            <w:tcBorders>
              <w:top w:val="nil"/>
            </w:tcBorders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  50   </w:t>
            </w:r>
          </w:p>
        </w:tc>
        <w:tc>
          <w:tcPr>
            <w:tcW w:w="1402" w:type="dxa"/>
            <w:tcBorders>
              <w:top w:val="nil"/>
            </w:tcBorders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до 50   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голов    </w:t>
            </w:r>
          </w:p>
        </w:tc>
        <w:tc>
          <w:tcPr>
            <w:tcW w:w="1647" w:type="dxa"/>
            <w:tcBorders>
              <w:top w:val="nil"/>
            </w:tcBorders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до 50 голов   </w:t>
            </w:r>
          </w:p>
        </w:tc>
        <w:tc>
          <w:tcPr>
            <w:tcW w:w="1276" w:type="dxa"/>
            <w:tcBorders>
              <w:top w:val="nil"/>
            </w:tcBorders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до 50  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голов   </w:t>
            </w:r>
          </w:p>
        </w:tc>
        <w:tc>
          <w:tcPr>
            <w:tcW w:w="933" w:type="dxa"/>
            <w:tcBorders>
              <w:top w:val="nil"/>
            </w:tcBorders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до 50  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голов   </w:t>
            </w:r>
          </w:p>
        </w:tc>
        <w:tc>
          <w:tcPr>
            <w:tcW w:w="1817" w:type="dxa"/>
            <w:tcBorders>
              <w:top w:val="nil"/>
            </w:tcBorders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до 50 голов </w:t>
            </w:r>
          </w:p>
        </w:tc>
        <w:tc>
          <w:tcPr>
            <w:tcW w:w="1408" w:type="dxa"/>
            <w:tcBorders>
              <w:top w:val="nil"/>
            </w:tcBorders>
          </w:tcPr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до 50    </w:t>
            </w:r>
          </w:p>
          <w:p w:rsidR="005150F2" w:rsidRPr="005150F2" w:rsidRDefault="005150F2" w:rsidP="005150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50F2">
              <w:rPr>
                <w:rFonts w:ascii="Times New Roman" w:eastAsia="Times New Roman" w:hAnsi="Times New Roman"/>
                <w:lang w:eastAsia="ru-RU"/>
              </w:rPr>
              <w:t xml:space="preserve">голов    </w:t>
            </w:r>
          </w:p>
        </w:tc>
      </w:tr>
    </w:tbl>
    <w:p w:rsidR="005150F2" w:rsidRPr="005150F2" w:rsidRDefault="005150F2" w:rsidP="005150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0F2" w:rsidRPr="009D6507" w:rsidRDefault="005150F2" w:rsidP="009D6507">
      <w:pPr>
        <w:pStyle w:val="a3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D6507">
        <w:rPr>
          <w:rFonts w:ascii="Times New Roman" w:hAnsi="Times New Roman"/>
          <w:sz w:val="28"/>
          <w:szCs w:val="28"/>
        </w:rPr>
        <w:t>При содержании КРС в Хозяйствах совместно с овцами, козами, свиньями здание, в котором содержатся животные, делится на изолированные помещения для каждого вида животных. Содержание птицы в здании, в котором содержится КРС, не допускается.</w:t>
      </w:r>
    </w:p>
    <w:p w:rsidR="005150F2" w:rsidRPr="005150F2" w:rsidRDefault="005150F2" w:rsidP="009D6507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150F2">
        <w:rPr>
          <w:rFonts w:ascii="Times New Roman" w:hAnsi="Times New Roman"/>
          <w:sz w:val="28"/>
          <w:szCs w:val="28"/>
        </w:rPr>
        <w:t>В животноводческих помещениях Хозяйств допускается совместно с КРС содержать лошадей с размещением не более двух денников или стойл для лошадей.</w:t>
      </w:r>
    </w:p>
    <w:p w:rsidR="005150F2" w:rsidRPr="005150F2" w:rsidRDefault="005150F2" w:rsidP="009D6507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150F2">
        <w:rPr>
          <w:rFonts w:ascii="Times New Roman" w:hAnsi="Times New Roman"/>
          <w:sz w:val="28"/>
          <w:szCs w:val="28"/>
        </w:rPr>
        <w:t>При содержании КРС молочного и молочно-мясного направления продуктивности в Хозяйствах обработка и хранение молока должны осуществляться в изолированном помещении (далее - молочная). Стены молочной должны быть окрашены влагостойкими красками либо облицованы кафельной плиткой на высоту не менее 1,8 м. Запрещается устраивать у стен молочной выгульные площадки или другие объекты, связанные с накоплением навоза.</w:t>
      </w:r>
    </w:p>
    <w:p w:rsidR="005150F2" w:rsidRPr="005150F2" w:rsidRDefault="005150F2" w:rsidP="009D6507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150F2">
        <w:rPr>
          <w:rFonts w:ascii="Times New Roman" w:hAnsi="Times New Roman"/>
          <w:sz w:val="28"/>
          <w:szCs w:val="28"/>
        </w:rPr>
        <w:t>В хозяйствах не допускается содержание и выпас животных на территориях бывших и действующих полигонов твердых бытовых отходов, скотомогильников, очистных сооружений, предприятий по переработке кожевенного сырья, а также на месте бывших кролиководческих, звероводческих и птицеводческих хозяйств (ферм).</w:t>
      </w:r>
    </w:p>
    <w:p w:rsidR="005150F2" w:rsidRPr="005150F2" w:rsidRDefault="005150F2" w:rsidP="009D6507">
      <w:pPr>
        <w:widowControl w:val="0"/>
        <w:numPr>
          <w:ilvl w:val="1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Не допускается содержание животных и птицы в зоне многоэтажной жилой застройки, в жилых помещениях, на территории домовладения, границы которого непосредственно прилегают к общественным местам (детским садам, школам, паркам, лечебным учреждениям и др.) </w:t>
      </w:r>
    </w:p>
    <w:p w:rsidR="005150F2" w:rsidRPr="005150F2" w:rsidRDefault="005150F2" w:rsidP="009D6507">
      <w:pPr>
        <w:widowControl w:val="0"/>
        <w:numPr>
          <w:ilvl w:val="1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Территория хозяйства должна быть огорожена способами, обеспечивающими невозможность проникновения диких животных на территорию хозяйства. </w:t>
      </w:r>
    </w:p>
    <w:p w:rsidR="005150F2" w:rsidRPr="005150F2" w:rsidRDefault="005150F2" w:rsidP="009D6507">
      <w:pPr>
        <w:widowControl w:val="0"/>
        <w:numPr>
          <w:ilvl w:val="1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Навоз и помет для биотермического обеззараживания путем компостирования необходимо убирать и складировать на территории собственного участка, вне здания, на площадке в специально отведенных местах, оборудованных ограждением и исключающих распространение запахов и попадание навозных стоков в почву.</w:t>
      </w:r>
    </w:p>
    <w:p w:rsidR="009D6507" w:rsidRDefault="005150F2" w:rsidP="009D6507">
      <w:pPr>
        <w:widowControl w:val="0"/>
        <w:numPr>
          <w:ilvl w:val="1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Обеззараженный компост подлежит утилизации методом внесения в плодородный слой почвы на собственном земельном участке либо путем реализации населению. В случае невозможности использования всего объема навоза и помета владелец обязан обеспечить его вывоз для утилизации.</w:t>
      </w:r>
    </w:p>
    <w:p w:rsidR="005150F2" w:rsidRPr="009D6507" w:rsidRDefault="005150F2" w:rsidP="009D6507">
      <w:pPr>
        <w:widowControl w:val="0"/>
        <w:numPr>
          <w:ilvl w:val="1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507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накопленного навоза на приусадебном участке должен составлять не более 50 тонн, объем накопленного помета - не более 10 тонн. </w:t>
      </w:r>
    </w:p>
    <w:p w:rsidR="005150F2" w:rsidRPr="005150F2" w:rsidRDefault="005150F2" w:rsidP="009D6507">
      <w:pPr>
        <w:widowControl w:val="0"/>
        <w:numPr>
          <w:ilvl w:val="1"/>
          <w:numId w:val="25"/>
        </w:numPr>
        <w:autoSpaceDE w:val="0"/>
        <w:autoSpaceDN w:val="0"/>
        <w:spacing w:before="60"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Животные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государственных учреждений ветеринарии Челябинской области. </w:t>
      </w:r>
    </w:p>
    <w:p w:rsidR="005150F2" w:rsidRPr="005150F2" w:rsidRDefault="005150F2" w:rsidP="009D6507">
      <w:pPr>
        <w:widowControl w:val="0"/>
        <w:numPr>
          <w:ilvl w:val="1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Животные, завозимые в хозяйство или вывозимые из него (далее по тексту - перемещаемые животные), подлежат обязательной постановке на карантин под контролем государственной ветеринарной службы Челябинской </w:t>
      </w: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области в соответствии с ветеринарными правилами. </w:t>
      </w:r>
    </w:p>
    <w:p w:rsidR="005150F2" w:rsidRPr="005150F2" w:rsidRDefault="005150F2" w:rsidP="009D6507">
      <w:pPr>
        <w:widowControl w:val="0"/>
        <w:numPr>
          <w:ilvl w:val="1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время карантина перемещаемые животные должны содержаться изолированно от других содержащихся в хозяйстве животных в течение 30 дней после ввоза или перед вывозом животных, с обязательным проведением необходимых ветеринарных мероприятий. </w:t>
      </w:r>
    </w:p>
    <w:p w:rsidR="005150F2" w:rsidRPr="005150F2" w:rsidRDefault="005150F2" w:rsidP="009D6507">
      <w:pPr>
        <w:widowControl w:val="0"/>
        <w:numPr>
          <w:ilvl w:val="1"/>
          <w:numId w:val="25"/>
        </w:numPr>
        <w:autoSpaceDE w:val="0"/>
        <w:autoSpaceDN w:val="0"/>
        <w:spacing w:before="60"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Животноводческие помещения должны быть оборудованы естественной или принудительной вентиляцией, обеспечивающей поддержание необходимых параметров микроклимата. </w:t>
      </w:r>
    </w:p>
    <w:p w:rsidR="005150F2" w:rsidRPr="005150F2" w:rsidRDefault="005150F2" w:rsidP="009D6507">
      <w:pPr>
        <w:widowControl w:val="0"/>
        <w:numPr>
          <w:ilvl w:val="1"/>
          <w:numId w:val="25"/>
        </w:numPr>
        <w:autoSpaceDE w:val="0"/>
        <w:autoSpaceDN w:val="0"/>
        <w:spacing w:before="60"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Стены, перегородки, покрытия животноводческих помещений должны быть устойчивыми к воздействию дезинфицирующих веществ и повышенной влажности, не должны выделять вредных веществ. Антикоррозийные и отделочные покрытия должны быть безвредными для домашних сельскохозяйственных животных и птицы. </w:t>
      </w:r>
    </w:p>
    <w:p w:rsidR="005150F2" w:rsidRPr="005150F2" w:rsidRDefault="005150F2" w:rsidP="009D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50F2">
        <w:rPr>
          <w:rFonts w:ascii="Times New Roman" w:hAnsi="Times New Roman"/>
          <w:sz w:val="28"/>
          <w:szCs w:val="28"/>
        </w:rPr>
        <w:t>Содержание животных на сплошных полах осуществляется без применения подстилки или с применением подстилки. Подстилочный материал не должен быть мерзлым или заплесневелым. При содержании КРС должна быть обеспечена чистота кожных покровов от загрязнений навозом и грязью.</w:t>
      </w:r>
    </w:p>
    <w:p w:rsidR="005150F2" w:rsidRPr="005150F2" w:rsidRDefault="005150F2" w:rsidP="009D6507">
      <w:pPr>
        <w:widowControl w:val="0"/>
        <w:numPr>
          <w:ilvl w:val="1"/>
          <w:numId w:val="25"/>
        </w:numPr>
        <w:autoSpaceDE w:val="0"/>
        <w:autoSpaceDN w:val="0"/>
        <w:spacing w:before="60"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Корма и кормовые добавки, используемые для кормления домашних сельскохозяйственных животных и птицы, должны быть безопасными для здоровья животных и соответствовать ветеринарно-санитарным требованиям и нормам. Для поения домашних сельскохозяйственных животных и </w:t>
      </w:r>
      <w:r w:rsidR="009D6507" w:rsidRPr="005150F2">
        <w:rPr>
          <w:rFonts w:ascii="Times New Roman" w:eastAsia="Times New Roman" w:hAnsi="Times New Roman"/>
          <w:sz w:val="28"/>
          <w:szCs w:val="28"/>
          <w:lang w:eastAsia="ru-RU"/>
        </w:rPr>
        <w:t>птицы,</w:t>
      </w: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приготовления кормов должна использоваться питьевая вода. </w:t>
      </w:r>
    </w:p>
    <w:p w:rsidR="005150F2" w:rsidRPr="005150F2" w:rsidRDefault="005150F2" w:rsidP="009D6507">
      <w:pPr>
        <w:widowControl w:val="0"/>
        <w:numPr>
          <w:ilvl w:val="1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Хранение сена и соломы в Хозяйствах должно осуществляться в стогах, скирдах или под навесами, а также в помещениях для хранения кормов (далее по тексту - хранилища) и/или на чердаках животноводческих помещений; сенажа и силоса - в траншеях, ямах, курганах, рулонах, полимерных мешках (рукавах) и сооружениях, предназначенных для предотвращения попадания влаги на сенаж и силос; корнеклубнеплодов - в буртах или хранилищах; комбикормов - в хранилищах.</w:t>
      </w:r>
    </w:p>
    <w:p w:rsidR="005150F2" w:rsidRPr="005150F2" w:rsidRDefault="005150F2" w:rsidP="009D6507">
      <w:pPr>
        <w:widowControl w:val="0"/>
        <w:numPr>
          <w:ilvl w:val="1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дезинфекции обуви при входе в животноводческое помещение устанавливаются дезинфекционные коврики (кюветы), заполненные поролоном, опилками или другим пористым эластичным материалом, по ширине прохода и длиной не менее одного метра, пропитанные дезинфицирующими растворами. </w:t>
      </w:r>
    </w:p>
    <w:p w:rsidR="005150F2" w:rsidRPr="005150F2" w:rsidRDefault="005150F2" w:rsidP="009D6507">
      <w:pPr>
        <w:widowControl w:val="0"/>
        <w:numPr>
          <w:ilvl w:val="1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посещении животноводческих помещений и обслуживании домашних сельскохозяйственных животных и птицы необходимо использовать чистую продезинфицированную рабочую одежду и обувь. Выходить в рабочей одежде и обуви за пределы территории Хозяйства запрещается. </w:t>
      </w:r>
    </w:p>
    <w:p w:rsidR="005150F2" w:rsidRPr="005150F2" w:rsidRDefault="005150F2" w:rsidP="009D6507">
      <w:pPr>
        <w:widowControl w:val="0"/>
        <w:numPr>
          <w:ilvl w:val="1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Дезинсекция, дезакаризация и дератизация животноводческих помещений проводится не реже одного раза в год, а также при визуальном обнаружении насекомых, клещей, грызунов либо выявлении следов их пребывания (покусов, помета). </w:t>
      </w:r>
    </w:p>
    <w:p w:rsidR="005150F2" w:rsidRPr="005150F2" w:rsidRDefault="005150F2" w:rsidP="009D6507">
      <w:pPr>
        <w:widowControl w:val="0"/>
        <w:numPr>
          <w:ilvl w:val="1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комплектования Хозяйств допускаются клинически здоровые </w:t>
      </w: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домашние сельскохозяйственные животные и птицы собственного воспроизводства, а также животные, поступившие из других Хозяйств и предприятий, при наличии ветеринарных сопроводительных документов, подтверждающих ветеринарное благополучие территории мест производства (происхождения) животных по заразным болезням животных, в том числе по болезням, общим для человека и животных (далее - заразные болезни), оформленных в порядке, установленном законодательством Российской Федерации в области ветеринарии. </w:t>
      </w:r>
    </w:p>
    <w:p w:rsidR="005150F2" w:rsidRPr="005150F2" w:rsidRDefault="005150F2" w:rsidP="009D6507">
      <w:pPr>
        <w:widowControl w:val="0"/>
        <w:numPr>
          <w:ilvl w:val="1"/>
          <w:numId w:val="25"/>
        </w:numPr>
        <w:autoSpaceDE w:val="0"/>
        <w:autoSpaceDN w:val="0"/>
        <w:spacing w:before="60"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всех случаях выявления подозрительных в заболевании, больных или павших животных и птицы, а также об их необычном поведении должны незамедлительно сообщаться ветеринарным специалистам. </w:t>
      </w:r>
    </w:p>
    <w:p w:rsidR="005150F2" w:rsidRPr="005150F2" w:rsidRDefault="005150F2" w:rsidP="005150F2">
      <w:pPr>
        <w:widowControl w:val="0"/>
        <w:autoSpaceDE w:val="0"/>
        <w:autoSpaceDN w:val="0"/>
        <w:spacing w:before="60"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50F2" w:rsidRPr="005150F2" w:rsidRDefault="005150F2" w:rsidP="005150F2">
      <w:pPr>
        <w:widowControl w:val="0"/>
        <w:autoSpaceDE w:val="0"/>
        <w:autoSpaceDN w:val="0"/>
        <w:spacing w:before="60"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5. ПРОГОН И ВЫПАС ЖИВОТНЫХ</w:t>
      </w:r>
    </w:p>
    <w:p w:rsidR="005150F2" w:rsidRPr="005150F2" w:rsidRDefault="005150F2" w:rsidP="005150F2">
      <w:pPr>
        <w:widowControl w:val="0"/>
        <w:autoSpaceDE w:val="0"/>
        <w:autoSpaceDN w:val="0"/>
        <w:spacing w:before="60"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50F2" w:rsidRPr="005150F2" w:rsidRDefault="005150F2" w:rsidP="009D6507">
      <w:pPr>
        <w:widowControl w:val="0"/>
        <w:numPr>
          <w:ilvl w:val="1"/>
          <w:numId w:val="27"/>
        </w:numPr>
        <w:autoSpaceDE w:val="0"/>
        <w:autoSpaceDN w:val="0"/>
        <w:spacing w:before="60"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Поголовье животных в весенне-летний период должно быть организованно его собственниками в стада для выпаса с назначением ответственного лица. В случае невозможности организации выпаса животных в стаде владельцы обязаны обеспечить стойловое содержание животных. </w:t>
      </w:r>
    </w:p>
    <w:p w:rsidR="005150F2" w:rsidRPr="005150F2" w:rsidRDefault="005150F2" w:rsidP="009D6507">
      <w:pPr>
        <w:widowControl w:val="0"/>
        <w:numPr>
          <w:ilvl w:val="1"/>
          <w:numId w:val="2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Выпас животных организованными стадами разрешается </w:t>
      </w:r>
      <w:r w:rsidRPr="005150F2">
        <w:rPr>
          <w:rFonts w:ascii="Times New Roman" w:eastAsia="Tahoma" w:hAnsi="Times New Roman"/>
          <w:kern w:val="3"/>
          <w:sz w:val="28"/>
          <w:szCs w:val="28"/>
          <w:lang w:eastAsia="zh-CN" w:bidi="hi-IN"/>
        </w:rPr>
        <w:t>в специально отведенных местах пастьбы – пастбищах, на привязи или под надзором владельцев или лиц, оказывающих услуги по выпасу скота. Границы мест выпаса согласовываются с администрацией сельского поселения</w:t>
      </w:r>
      <w:r w:rsidR="009D6507">
        <w:rPr>
          <w:rFonts w:ascii="Times New Roman" w:eastAsia="Tahoma" w:hAnsi="Times New Roman"/>
          <w:kern w:val="3"/>
          <w:sz w:val="28"/>
          <w:szCs w:val="28"/>
          <w:lang w:eastAsia="zh-CN" w:bidi="hi-IN"/>
        </w:rPr>
        <w:t xml:space="preserve"> в письменном виде</w:t>
      </w:r>
      <w:r w:rsidRPr="005150F2">
        <w:rPr>
          <w:rFonts w:ascii="Times New Roman" w:eastAsia="Tahoma" w:hAnsi="Times New Roman"/>
          <w:kern w:val="3"/>
          <w:sz w:val="28"/>
          <w:szCs w:val="28"/>
          <w:lang w:eastAsia="zh-CN" w:bidi="hi-IN"/>
        </w:rPr>
        <w:t xml:space="preserve">. </w:t>
      </w:r>
    </w:p>
    <w:p w:rsidR="005150F2" w:rsidRPr="005150F2" w:rsidRDefault="005150F2" w:rsidP="009D6507">
      <w:pPr>
        <w:widowControl w:val="0"/>
        <w:numPr>
          <w:ilvl w:val="1"/>
          <w:numId w:val="2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Разрешается свободный выпас животных на огороженной территории владельца земельного участка. </w:t>
      </w:r>
    </w:p>
    <w:p w:rsidR="005150F2" w:rsidRPr="005150F2" w:rsidRDefault="005150F2" w:rsidP="009D6507">
      <w:pPr>
        <w:widowControl w:val="0"/>
        <w:numPr>
          <w:ilvl w:val="1"/>
          <w:numId w:val="2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Запрещается выпас животных в общественных местах и на территории общего пользования в границах населенного пункта, в границах прибрежных защитных полос и полосы отвода автомобильной дороги.</w:t>
      </w:r>
    </w:p>
    <w:p w:rsidR="005150F2" w:rsidRPr="005150F2" w:rsidRDefault="005150F2" w:rsidP="009D6507">
      <w:pPr>
        <w:widowControl w:val="0"/>
        <w:numPr>
          <w:ilvl w:val="1"/>
          <w:numId w:val="2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Запрещается выпас животных без присмотра.</w:t>
      </w:r>
    </w:p>
    <w:p w:rsidR="005150F2" w:rsidRPr="005150F2" w:rsidRDefault="005150F2" w:rsidP="009D6507">
      <w:pPr>
        <w:widowControl w:val="0"/>
        <w:numPr>
          <w:ilvl w:val="1"/>
          <w:numId w:val="2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Прогон животных до мест выпаса осуществляется под обязательным надзором владельцами или доверенными лицами (пастухами) по строго отведенному маршруту, с указанием улиц, по которым прогон разрешен.</w:t>
      </w:r>
    </w:p>
    <w:p w:rsidR="005150F2" w:rsidRPr="005150F2" w:rsidRDefault="005150F2" w:rsidP="009D6507">
      <w:pPr>
        <w:widowControl w:val="0"/>
        <w:numPr>
          <w:ilvl w:val="1"/>
          <w:numId w:val="27"/>
        </w:numPr>
        <w:autoSpaceDE w:val="0"/>
        <w:autoSpaceDN w:val="0"/>
        <w:spacing w:before="60"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Места и маршрут прогона скота на пастбища должны быть согласованы с органами местного самоуправления и при необходимости с соответствующими органами управления дорожного хозяйства</w:t>
      </w:r>
      <w:r w:rsidR="009D6507">
        <w:rPr>
          <w:rFonts w:ascii="Times New Roman" w:eastAsia="Times New Roman" w:hAnsi="Times New Roman"/>
          <w:sz w:val="28"/>
          <w:szCs w:val="28"/>
          <w:lang w:eastAsia="ru-RU"/>
        </w:rPr>
        <w:t xml:space="preserve"> и оформлены в письменном виде</w:t>
      </w: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50F2" w:rsidRPr="005150F2" w:rsidRDefault="005150F2" w:rsidP="009D6507">
      <w:pPr>
        <w:widowControl w:val="0"/>
        <w:numPr>
          <w:ilvl w:val="1"/>
          <w:numId w:val="27"/>
        </w:numPr>
        <w:autoSpaceDE w:val="0"/>
        <w:autoSpaceDN w:val="0"/>
        <w:spacing w:before="60"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Собственникам животных запрещено прогонять животных по дорогам с твердым покрытием, дорогам общего пользования, а также по пешеходным дорожкам, за исключением случаев, когда они определены в качестве маршрутов прогона сельскохозяйственных животных и птицы.</w:t>
      </w:r>
    </w:p>
    <w:p w:rsidR="005150F2" w:rsidRPr="005150F2" w:rsidRDefault="005150F2" w:rsidP="009D6507">
      <w:pPr>
        <w:widowControl w:val="0"/>
        <w:numPr>
          <w:ilvl w:val="1"/>
          <w:numId w:val="27"/>
        </w:numPr>
        <w:autoSpaceDE w:val="0"/>
        <w:autoSpaceDN w:val="0"/>
        <w:spacing w:before="60"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Владелец животных, при прогоне, не должен допускать загрязнения навозом и пометом территории общего пользования, а в случае загрязнения немедленно устранить его (убрать навоз и помет).</w:t>
      </w:r>
    </w:p>
    <w:p w:rsidR="005150F2" w:rsidRPr="005150F2" w:rsidRDefault="005150F2" w:rsidP="009D6507">
      <w:pPr>
        <w:widowControl w:val="0"/>
        <w:numPr>
          <w:ilvl w:val="1"/>
          <w:numId w:val="27"/>
        </w:numPr>
        <w:autoSpaceDE w:val="0"/>
        <w:autoSpaceDN w:val="0"/>
        <w:spacing w:before="60"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Землепользователи, на землях которых имеются открытые водоемы, с целью предупреждения заболеваний людей лептоспирозом обязаны принять меры по недопущению прогона, водопоя животных и птицы в зонах рекреации водоемов.</w:t>
      </w:r>
    </w:p>
    <w:p w:rsidR="005150F2" w:rsidRPr="005150F2" w:rsidRDefault="005150F2" w:rsidP="009D6507">
      <w:pPr>
        <w:widowControl w:val="0"/>
        <w:numPr>
          <w:ilvl w:val="1"/>
          <w:numId w:val="27"/>
        </w:numPr>
        <w:autoSpaceDE w:val="0"/>
        <w:autoSpaceDN w:val="0"/>
        <w:spacing w:before="60"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На пастбищах должны организовываться мероприятия по борьбе с грызунами, оводовыми и кровососущими насекомыми, а также проводиться деларвация водоемов и мест выплода гнуса.</w:t>
      </w:r>
    </w:p>
    <w:p w:rsidR="005150F2" w:rsidRPr="005150F2" w:rsidRDefault="005150F2" w:rsidP="009D6507">
      <w:pPr>
        <w:widowControl w:val="0"/>
        <w:numPr>
          <w:ilvl w:val="1"/>
          <w:numId w:val="27"/>
        </w:numPr>
        <w:autoSpaceDE w:val="0"/>
        <w:autoSpaceDN w:val="0"/>
        <w:spacing w:before="60"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Прогон и выпас скота запрещены на территории памятников природы, государственных природных заказников.</w:t>
      </w:r>
    </w:p>
    <w:p w:rsidR="005150F2" w:rsidRPr="005150F2" w:rsidRDefault="005150F2" w:rsidP="009D6507">
      <w:pPr>
        <w:widowControl w:val="0"/>
        <w:numPr>
          <w:ilvl w:val="1"/>
          <w:numId w:val="27"/>
        </w:numPr>
        <w:autoSpaceDE w:val="0"/>
        <w:autoSpaceDN w:val="0"/>
        <w:spacing w:before="60"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Сельскохозяйственные животные, принадлежащие сельскохозяйственным организациям, крестьянским-фермерским хозяйствам, предпринимателям выпасаются на личных либо арендованных земельных участках.</w:t>
      </w:r>
    </w:p>
    <w:p w:rsidR="005150F2" w:rsidRPr="005150F2" w:rsidRDefault="005150F2" w:rsidP="005150F2">
      <w:pPr>
        <w:widowControl w:val="0"/>
        <w:autoSpaceDE w:val="0"/>
        <w:autoSpaceDN w:val="0"/>
        <w:spacing w:before="60" w:after="0" w:line="240" w:lineRule="auto"/>
        <w:jc w:val="center"/>
        <w:outlineLvl w:val="1"/>
        <w:rPr>
          <w:rFonts w:ascii="Times New Roman" w:eastAsia="Times New Roman" w:hAnsi="Times New Roman"/>
          <w:b/>
          <w:szCs w:val="20"/>
          <w:lang w:eastAsia="ru-RU"/>
        </w:rPr>
      </w:pPr>
    </w:p>
    <w:p w:rsidR="005150F2" w:rsidRPr="005150F2" w:rsidRDefault="005150F2" w:rsidP="005150F2">
      <w:pPr>
        <w:widowControl w:val="0"/>
        <w:autoSpaceDE w:val="0"/>
        <w:autoSpaceDN w:val="0"/>
        <w:spacing w:before="60"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6. УБОЙ И ПЕРЕВОЗКА ЖИВОТНЫХ И ПТИЦЫ </w:t>
      </w:r>
    </w:p>
    <w:p w:rsidR="005150F2" w:rsidRPr="005150F2" w:rsidRDefault="005150F2" w:rsidP="005150F2">
      <w:pPr>
        <w:widowControl w:val="0"/>
        <w:autoSpaceDE w:val="0"/>
        <w:autoSpaceDN w:val="0"/>
        <w:spacing w:before="60"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50F2" w:rsidRPr="005150F2" w:rsidRDefault="005150F2" w:rsidP="009D6507">
      <w:pPr>
        <w:widowControl w:val="0"/>
        <w:numPr>
          <w:ilvl w:val="1"/>
          <w:numId w:val="2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Убой животных и птицы для личного пользования не регламентируется.</w:t>
      </w:r>
    </w:p>
    <w:p w:rsidR="005150F2" w:rsidRPr="005150F2" w:rsidRDefault="005150F2" w:rsidP="009D6507">
      <w:pPr>
        <w:widowControl w:val="0"/>
        <w:numPr>
          <w:ilvl w:val="1"/>
          <w:numId w:val="2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Промышленный убой животных на территории частных домовладений запрещается. Промышленным убоем считается деятельность, связанная с закупкой и убоем животных и птицы с коммерческой целью.</w:t>
      </w:r>
    </w:p>
    <w:p w:rsidR="005150F2" w:rsidRPr="005150F2" w:rsidRDefault="005150F2" w:rsidP="009D6507">
      <w:pPr>
        <w:widowControl w:val="0"/>
        <w:numPr>
          <w:ilvl w:val="1"/>
          <w:numId w:val="2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Лица, занимающиеся промышленным убоем животных и птицы, обязаны производить убой на убойных пунктах (бойня), которые должны располагаться от жилой застройки на расстоянии:</w:t>
      </w:r>
    </w:p>
    <w:p w:rsidR="005150F2" w:rsidRPr="005150F2" w:rsidRDefault="005150F2" w:rsidP="009D65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ab/>
        <w:t>не менее 1000 м - для крупного и мелкого рогатого скота,</w:t>
      </w:r>
    </w:p>
    <w:p w:rsidR="005150F2" w:rsidRPr="005150F2" w:rsidRDefault="005150F2" w:rsidP="009D65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ab/>
        <w:t>не менее 300 м - для птицы, свиней и мелких животных.</w:t>
      </w:r>
    </w:p>
    <w:p w:rsidR="005150F2" w:rsidRPr="005150F2" w:rsidRDefault="005150F2" w:rsidP="009D6507">
      <w:pPr>
        <w:widowControl w:val="0"/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Перевозка животных, птиц и их туш должна осуществляться в закрытых фургонах. </w:t>
      </w:r>
    </w:p>
    <w:p w:rsidR="005150F2" w:rsidRPr="005150F2" w:rsidRDefault="005150F2" w:rsidP="009D6507">
      <w:pPr>
        <w:widowControl w:val="0"/>
        <w:numPr>
          <w:ilvl w:val="1"/>
          <w:numId w:val="2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В случае заболевания или вынужденного убоя животного владелец обязан незамедлительно обратиться в государственное учреждение ветеринарии для определения направления и условий использования мяса и продуктов убоя, утилизации биологических отходов.</w:t>
      </w:r>
    </w:p>
    <w:p w:rsidR="005150F2" w:rsidRPr="005150F2" w:rsidRDefault="005150F2" w:rsidP="009D6507">
      <w:pPr>
        <w:widowControl w:val="0"/>
        <w:numPr>
          <w:ilvl w:val="1"/>
          <w:numId w:val="2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Владельцы животных в срок не более суток с момента гибели животного обязаны известить об этом специалиста государственной ветеринарной службы, который определяет причину гибели животного и порядок утилизации трупа животного. Уничтожение биологических отходов осуществляет владелец в соответствии с ветеринарно-санитарными правилами.</w:t>
      </w:r>
    </w:p>
    <w:p w:rsidR="005150F2" w:rsidRPr="005150F2" w:rsidRDefault="005150F2" w:rsidP="005150F2">
      <w:pPr>
        <w:widowControl w:val="0"/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50F2" w:rsidRPr="005150F2" w:rsidRDefault="005150F2" w:rsidP="005150F2">
      <w:pPr>
        <w:widowControl w:val="0"/>
        <w:autoSpaceDE w:val="0"/>
        <w:autoSpaceDN w:val="0"/>
        <w:spacing w:before="60"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7. БЕЗНАДЗОРНЫЕ ЖИВОТНЫЕ</w:t>
      </w:r>
    </w:p>
    <w:p w:rsidR="005150F2" w:rsidRPr="005150F2" w:rsidRDefault="005150F2" w:rsidP="005150F2">
      <w:pPr>
        <w:widowControl w:val="0"/>
        <w:autoSpaceDE w:val="0"/>
        <w:autoSpaceDN w:val="0"/>
        <w:spacing w:before="60"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50F2" w:rsidRPr="005150F2" w:rsidRDefault="005150F2" w:rsidP="009D6507">
      <w:pPr>
        <w:numPr>
          <w:ilvl w:val="1"/>
          <w:numId w:val="31"/>
        </w:numPr>
        <w:tabs>
          <w:tab w:val="left" w:pos="567"/>
        </w:tabs>
        <w:suppressAutoHyphens/>
        <w:autoSpaceDN w:val="0"/>
        <w:spacing w:before="60" w:after="0" w:line="240" w:lineRule="auto"/>
        <w:ind w:left="0" w:firstLine="0"/>
        <w:contextualSpacing/>
        <w:jc w:val="both"/>
        <w:textAlignment w:val="baseline"/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</w:pP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Животные, находящиеся на посевных площадях или вблизи них, в жилой зоне населенных пунктов, общественных местах без сопровождения относятся к категории безнадзорных животных и к ним могут быть применены нормы, </w:t>
      </w: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lastRenderedPageBreak/>
        <w:t>предусмотренные статьями 230, 231, 232 Гражданского кодекса Российской Федерации.</w:t>
      </w:r>
    </w:p>
    <w:p w:rsidR="005150F2" w:rsidRPr="005150F2" w:rsidRDefault="005150F2" w:rsidP="009D6507">
      <w:pPr>
        <w:numPr>
          <w:ilvl w:val="1"/>
          <w:numId w:val="31"/>
        </w:numPr>
        <w:tabs>
          <w:tab w:val="left" w:pos="567"/>
        </w:tabs>
        <w:suppressAutoHyphens/>
        <w:autoSpaceDN w:val="0"/>
        <w:spacing w:before="60" w:after="0" w:line="240" w:lineRule="auto"/>
        <w:ind w:left="0" w:firstLine="0"/>
        <w:contextualSpacing/>
        <w:jc w:val="both"/>
        <w:textAlignment w:val="baseline"/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</w:pP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Собственники животных могут быть установлены по меткам (клеймению), для чего заинтересованные лица с описанием метки (тавро, татуировки, номера и др.) обращаются с заявлением в администрацию или полицию.</w:t>
      </w:r>
    </w:p>
    <w:p w:rsidR="005150F2" w:rsidRPr="005150F2" w:rsidRDefault="005150F2" w:rsidP="009D6507">
      <w:pPr>
        <w:numPr>
          <w:ilvl w:val="1"/>
          <w:numId w:val="31"/>
        </w:numPr>
        <w:tabs>
          <w:tab w:val="left" w:pos="567"/>
        </w:tabs>
        <w:suppressAutoHyphens/>
        <w:autoSpaceDN w:val="0"/>
        <w:spacing w:before="60" w:after="0" w:line="240" w:lineRule="auto"/>
        <w:ind w:left="0" w:firstLine="0"/>
        <w:contextualSpacing/>
        <w:jc w:val="both"/>
        <w:textAlignment w:val="baseline"/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</w:pP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Не меченные безнадзорные животные могут быть задержаны уполномоченными лицами либо представителями администрации сельского поселения или другими хозяйствующими субъектами при наличии соответствующих условий для временного содержания сельскохозяйственных животных.</w:t>
      </w:r>
    </w:p>
    <w:p w:rsidR="005150F2" w:rsidRPr="005150F2" w:rsidRDefault="005150F2" w:rsidP="009D6507">
      <w:pPr>
        <w:numPr>
          <w:ilvl w:val="1"/>
          <w:numId w:val="31"/>
        </w:numPr>
        <w:tabs>
          <w:tab w:val="left" w:pos="567"/>
        </w:tabs>
        <w:suppressAutoHyphens/>
        <w:autoSpaceDN w:val="0"/>
        <w:spacing w:before="60" w:after="0" w:line="240" w:lineRule="auto"/>
        <w:ind w:left="0" w:firstLine="0"/>
        <w:contextualSpacing/>
        <w:jc w:val="both"/>
        <w:textAlignment w:val="baseline"/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</w:pPr>
      <w:r w:rsidRPr="005150F2">
        <w:rPr>
          <w:rFonts w:ascii="Times New Roman" w:hAnsi="Times New Roman"/>
          <w:sz w:val="28"/>
          <w:szCs w:val="28"/>
        </w:rPr>
        <w:t xml:space="preserve">Лицо, задержавшее безнадзорное животное, обязано возвратить их собственнику, а если собственник животных или место его пребывания неизвестны, не позднее трех дней с момента задержания заявить об обнаруженных животных в полицию или в орган местного самоуправления, которые принимают меры к розыску собственника </w:t>
      </w: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(п.1 ст.230 ГК РФ). </w:t>
      </w:r>
      <w:r w:rsidRPr="005150F2">
        <w:rPr>
          <w:rFonts w:ascii="Times New Roman" w:hAnsi="Times New Roman"/>
          <w:sz w:val="28"/>
          <w:szCs w:val="28"/>
        </w:rPr>
        <w:t xml:space="preserve">На время розыска собственника животных они могут быть оставлены лицом, задержавшим их, у себя на содержании и в пользовании либо сданы на содержание и в пользование другому лицу, имеющему необходимые для этого условия. По просьбе лица, задержавшего безнадзорных животных, подыскание лица, имеющего необходимые условия для их содержания, и передачу ему животных осуществляют полиция или орган местного самоуправления </w:t>
      </w: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(п. 2 ст. 230 ГК РФ).</w:t>
      </w:r>
    </w:p>
    <w:p w:rsidR="005150F2" w:rsidRPr="005150F2" w:rsidRDefault="005150F2" w:rsidP="009D6507">
      <w:pPr>
        <w:numPr>
          <w:ilvl w:val="1"/>
          <w:numId w:val="31"/>
        </w:numPr>
        <w:tabs>
          <w:tab w:val="left" w:pos="567"/>
        </w:tabs>
        <w:suppressAutoHyphens/>
        <w:autoSpaceDN w:val="0"/>
        <w:spacing w:before="60" w:after="0" w:line="240" w:lineRule="auto"/>
        <w:ind w:left="0" w:firstLine="0"/>
        <w:contextualSpacing/>
        <w:jc w:val="both"/>
        <w:textAlignment w:val="baseline"/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</w:pP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Зарегистрированные животные, имеющие соответствующее клеймо (метку, бирку и т.п.), по первому требованию возвращаются владельцам. При этом владельцы возмещают все расходы по ветеринарному обслуживанию</w:t>
      </w: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br/>
        <w:t>и содержанию в пункте временного содержания (загоне), а также другие необходимые расходы.</w:t>
      </w:r>
    </w:p>
    <w:p w:rsidR="005150F2" w:rsidRPr="005150F2" w:rsidRDefault="005150F2" w:rsidP="009D6507">
      <w:pPr>
        <w:numPr>
          <w:ilvl w:val="1"/>
          <w:numId w:val="31"/>
        </w:numPr>
        <w:tabs>
          <w:tab w:val="left" w:pos="567"/>
        </w:tabs>
        <w:suppressAutoHyphens/>
        <w:autoSpaceDN w:val="0"/>
        <w:spacing w:before="60" w:after="0" w:line="240" w:lineRule="auto"/>
        <w:ind w:left="0" w:firstLine="0"/>
        <w:contextualSpacing/>
        <w:jc w:val="both"/>
        <w:textAlignment w:val="baseline"/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</w:pP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Если в течение шести месяцев с момента заявления об отлове животного без владельца его собственник не будет обнаружен или сам не заявит о своем праве на него, лицо, у которого животное находилось на содержании и в пользовании, приобретает право собственности на него. </w:t>
      </w:r>
    </w:p>
    <w:p w:rsidR="005150F2" w:rsidRPr="005150F2" w:rsidRDefault="005150F2" w:rsidP="009D6507">
      <w:pPr>
        <w:numPr>
          <w:ilvl w:val="1"/>
          <w:numId w:val="31"/>
        </w:numPr>
        <w:tabs>
          <w:tab w:val="left" w:pos="567"/>
        </w:tabs>
        <w:suppressAutoHyphens/>
        <w:autoSpaceDN w:val="0"/>
        <w:spacing w:before="60" w:after="0" w:line="240" w:lineRule="auto"/>
        <w:ind w:left="0" w:firstLine="0"/>
        <w:contextualSpacing/>
        <w:jc w:val="both"/>
        <w:textAlignment w:val="baseline"/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</w:pP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При отказе этого лица от приобретения в собственность содержавшегося</w:t>
      </w: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br/>
        <w:t xml:space="preserve">у него животного оно поступает в муниципальную собственность </w:t>
      </w:r>
      <w:r w:rsidRPr="005150F2">
        <w:rPr>
          <w:rFonts w:ascii="Times New Roman" w:hAnsi="Times New Roman"/>
          <w:sz w:val="28"/>
          <w:szCs w:val="28"/>
        </w:rPr>
        <w:t>и используются в порядке, определяемом органом местного самоуправления</w:t>
      </w:r>
      <w:r w:rsidRPr="005150F2">
        <w:rPr>
          <w:rFonts w:ascii="Times New Roman" w:hAnsi="Times New Roman"/>
          <w:sz w:val="28"/>
          <w:szCs w:val="28"/>
        </w:rPr>
        <w:br/>
      </w: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(п. 1 ст. 231 ГК РФ). </w:t>
      </w:r>
    </w:p>
    <w:p w:rsidR="005150F2" w:rsidRPr="005150F2" w:rsidRDefault="005150F2" w:rsidP="009D6507">
      <w:pPr>
        <w:numPr>
          <w:ilvl w:val="1"/>
          <w:numId w:val="31"/>
        </w:numPr>
        <w:tabs>
          <w:tab w:val="left" w:pos="567"/>
        </w:tabs>
        <w:suppressAutoHyphens/>
        <w:autoSpaceDN w:val="0"/>
        <w:spacing w:before="60" w:after="0" w:line="240" w:lineRule="auto"/>
        <w:ind w:left="0" w:firstLine="0"/>
        <w:contextualSpacing/>
        <w:jc w:val="both"/>
        <w:textAlignment w:val="baseline"/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</w:pP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Невостребованные владельцами зарегистрированные животные, а также незарегистрированные животные, сведения о которых отсутствуют в единой учетной базе, в течение шести месяцев с момента его задержания либо отказе владельца животного от его содержания, могут поступать в муниципальную собственность в порядке, установленном законодательством. </w:t>
      </w:r>
    </w:p>
    <w:p w:rsidR="005150F2" w:rsidRPr="005150F2" w:rsidRDefault="005150F2" w:rsidP="009D6507">
      <w:pPr>
        <w:numPr>
          <w:ilvl w:val="1"/>
          <w:numId w:val="31"/>
        </w:numPr>
        <w:tabs>
          <w:tab w:val="left" w:pos="567"/>
        </w:tabs>
        <w:suppressAutoHyphens/>
        <w:autoSpaceDN w:val="0"/>
        <w:spacing w:before="60" w:after="0" w:line="240" w:lineRule="auto"/>
        <w:ind w:left="0" w:firstLine="0"/>
        <w:contextualSpacing/>
        <w:jc w:val="both"/>
        <w:textAlignment w:val="baseline"/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</w:pP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Право собственности на сельскохозяйственных животных, не состоящих на учете в похозяйственной книге (без клейма, метки, бирки и т.п.), должно быть доказано в суде.</w:t>
      </w:r>
    </w:p>
    <w:p w:rsidR="005150F2" w:rsidRPr="005150F2" w:rsidRDefault="005150F2" w:rsidP="005150F2">
      <w:pPr>
        <w:suppressAutoHyphens/>
        <w:autoSpaceDN w:val="0"/>
        <w:spacing w:after="0" w:line="240" w:lineRule="auto"/>
        <w:jc w:val="both"/>
        <w:textAlignment w:val="baseline"/>
      </w:pP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ab/>
      </w:r>
    </w:p>
    <w:p w:rsidR="005150F2" w:rsidRPr="005150F2" w:rsidRDefault="005150F2" w:rsidP="005150F2">
      <w:pPr>
        <w:numPr>
          <w:ilvl w:val="0"/>
          <w:numId w:val="31"/>
        </w:numPr>
        <w:suppressAutoHyphens/>
        <w:autoSpaceDN w:val="0"/>
        <w:spacing w:before="60" w:after="0" w:line="240" w:lineRule="auto"/>
        <w:contextualSpacing/>
        <w:jc w:val="center"/>
        <w:textAlignment w:val="baseline"/>
        <w:rPr>
          <w:rFonts w:ascii="Times New Roman" w:eastAsia="Tahoma" w:hAnsi="Times New Roman" w:cs="Noto Sans Devanagari"/>
          <w:bCs/>
          <w:kern w:val="3"/>
          <w:sz w:val="28"/>
          <w:szCs w:val="28"/>
          <w:lang w:eastAsia="zh-CN" w:bidi="hi-IN"/>
        </w:rPr>
      </w:pPr>
      <w:r w:rsidRPr="005150F2">
        <w:rPr>
          <w:rFonts w:ascii="Times New Roman" w:eastAsia="Tahoma" w:hAnsi="Times New Roman" w:cs="Noto Sans Devanagari"/>
          <w:bCs/>
          <w:kern w:val="3"/>
          <w:sz w:val="28"/>
          <w:szCs w:val="28"/>
          <w:lang w:eastAsia="zh-CN" w:bidi="hi-IN"/>
        </w:rPr>
        <w:lastRenderedPageBreak/>
        <w:t xml:space="preserve">ОТЛОВ И СОДЕРЖАНИЕ БЕЗНАДЗОРНЫХ СЕЛЬСКОХОЗЯЙСТВЕННЫХ ЖИВОТНЫХ </w:t>
      </w:r>
    </w:p>
    <w:p w:rsidR="005150F2" w:rsidRPr="005150F2" w:rsidRDefault="005150F2" w:rsidP="005150F2">
      <w:pPr>
        <w:suppressAutoHyphens/>
        <w:autoSpaceDN w:val="0"/>
        <w:spacing w:before="60" w:after="0" w:line="240" w:lineRule="auto"/>
        <w:contextualSpacing/>
        <w:jc w:val="center"/>
        <w:textAlignment w:val="baseline"/>
        <w:rPr>
          <w:rFonts w:ascii="Times New Roman" w:eastAsia="Tahoma" w:hAnsi="Times New Roman" w:cs="Noto Sans Devanagari"/>
          <w:bCs/>
          <w:kern w:val="3"/>
          <w:sz w:val="28"/>
          <w:szCs w:val="28"/>
          <w:lang w:eastAsia="zh-CN" w:bidi="hi-IN"/>
        </w:rPr>
      </w:pPr>
    </w:p>
    <w:p w:rsidR="005150F2" w:rsidRPr="005150F2" w:rsidRDefault="005150F2" w:rsidP="009D6507">
      <w:pPr>
        <w:numPr>
          <w:ilvl w:val="1"/>
          <w:numId w:val="31"/>
        </w:numPr>
        <w:suppressAutoHyphens/>
        <w:autoSpaceDN w:val="0"/>
        <w:spacing w:before="60" w:after="0" w:line="240" w:lineRule="auto"/>
        <w:ind w:left="0" w:firstLine="0"/>
        <w:contextualSpacing/>
        <w:jc w:val="both"/>
        <w:textAlignment w:val="baseline"/>
        <w:rPr>
          <w:rFonts w:ascii="Times New Roman" w:eastAsia="Tahoma" w:hAnsi="Times New Roman" w:cs="Noto Sans Devanagari"/>
          <w:bCs/>
          <w:kern w:val="3"/>
          <w:sz w:val="28"/>
          <w:szCs w:val="28"/>
          <w:lang w:eastAsia="zh-CN" w:bidi="hi-IN"/>
        </w:rPr>
      </w:pP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Отлову (задержанию) и размещению в пункте временного содержания (загоне) подлежат сельскохозяйственные животные независимо от породы и назначения (в т.ч. имеющие признаки принадлежности владельца - клеймо с номерным знаком и др.): </w:t>
      </w:r>
    </w:p>
    <w:p w:rsidR="005150F2" w:rsidRPr="005150F2" w:rsidRDefault="005150F2" w:rsidP="009D6507">
      <w:pPr>
        <w:suppressAutoHyphens/>
        <w:autoSpaceDN w:val="0"/>
        <w:spacing w:before="60" w:after="0" w:line="240" w:lineRule="auto"/>
        <w:jc w:val="both"/>
        <w:textAlignment w:val="baseline"/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</w:pP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- находящиеся на улице, или в иных местах общего пользования без сопровождающего лица;</w:t>
      </w:r>
    </w:p>
    <w:p w:rsidR="005150F2" w:rsidRPr="005150F2" w:rsidRDefault="005150F2" w:rsidP="009D65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</w:pP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- отклонившиеся от установленного маршрута при прогоне к месту пастбища и обратно;</w:t>
      </w:r>
    </w:p>
    <w:p w:rsidR="005150F2" w:rsidRPr="005150F2" w:rsidRDefault="005150F2" w:rsidP="009D65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</w:pP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- оставленные без присмотра на выпасе или осуществлении прогона к месту пастбища и обратно;</w:t>
      </w:r>
    </w:p>
    <w:p w:rsidR="005150F2" w:rsidRPr="005150F2" w:rsidRDefault="005150F2" w:rsidP="009D65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</w:pP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- при выпасе в пределах жилой зоны, в том числе контролируемом;</w:t>
      </w:r>
    </w:p>
    <w:p w:rsidR="005150F2" w:rsidRPr="005150F2" w:rsidRDefault="005150F2" w:rsidP="009D65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/>
          <w:kern w:val="3"/>
          <w:sz w:val="28"/>
          <w:szCs w:val="28"/>
          <w:lang w:eastAsia="zh-CN" w:bidi="hi-IN"/>
        </w:rPr>
      </w:pP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- при выпасе на </w:t>
      </w:r>
      <w:r w:rsidRPr="005150F2">
        <w:rPr>
          <w:rFonts w:ascii="Times New Roman" w:eastAsia="Tahoma" w:hAnsi="Times New Roman"/>
          <w:kern w:val="3"/>
          <w:sz w:val="28"/>
          <w:szCs w:val="28"/>
          <w:lang w:eastAsia="zh-CN" w:bidi="hi-IN"/>
        </w:rPr>
        <w:t>сельскохозяйственных угодьях (посевных площадях), не предназначенных под пастбища</w:t>
      </w: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;</w:t>
      </w:r>
    </w:p>
    <w:p w:rsidR="005150F2" w:rsidRPr="005150F2" w:rsidRDefault="005150F2" w:rsidP="009D65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/>
          <w:kern w:val="3"/>
          <w:sz w:val="28"/>
          <w:szCs w:val="28"/>
          <w:lang w:eastAsia="zh-CN" w:bidi="hi-IN"/>
        </w:rPr>
      </w:pPr>
      <w:r w:rsidRPr="005150F2">
        <w:rPr>
          <w:rFonts w:ascii="Times New Roman" w:eastAsia="Tahoma" w:hAnsi="Times New Roman"/>
          <w:kern w:val="3"/>
          <w:sz w:val="28"/>
          <w:szCs w:val="28"/>
          <w:lang w:eastAsia="zh-CN" w:bidi="hi-IN"/>
        </w:rPr>
        <w:t xml:space="preserve">- </w:t>
      </w:r>
      <w:r w:rsidRPr="005150F2">
        <w:rPr>
          <w:rFonts w:ascii="Times New Roman" w:hAnsi="Times New Roman"/>
          <w:sz w:val="28"/>
          <w:szCs w:val="28"/>
        </w:rPr>
        <w:t>обнаруженные в момент повреждения или уничтожения сельскохозяйственных культур и иных зеленых насаждений, при прогоне или выпасе, в том числе под надзором собственника или лица, им уполномоченного, в соответствии с гражданским законодательством РФ.</w:t>
      </w:r>
    </w:p>
    <w:p w:rsidR="005150F2" w:rsidRPr="005150F2" w:rsidRDefault="005150F2" w:rsidP="009D6507">
      <w:pPr>
        <w:numPr>
          <w:ilvl w:val="1"/>
          <w:numId w:val="31"/>
        </w:numPr>
        <w:suppressAutoHyphens/>
        <w:autoSpaceDN w:val="0"/>
        <w:spacing w:before="60" w:after="0" w:line="240" w:lineRule="auto"/>
        <w:ind w:left="0" w:firstLine="0"/>
        <w:contextualSpacing/>
        <w:jc w:val="both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Незамедлительно подлежат отлову безнадзорные животные</w:t>
      </w: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br/>
        <w:t xml:space="preserve">с подозрением на заболевание бешенством (другими болезнями), агрессивные к людям и другим животным, создающие опасность для дорожного движения, представляющие угрозу жизни, здоровью и имуществу граждан, а также находящиеся в местах общего пользования населенных пунктов, занятых газонами, цветниками и травянистыми растениями, также за границами населенного пункта - на полях с сельскохозяйственными культурами. </w:t>
      </w:r>
    </w:p>
    <w:p w:rsidR="005150F2" w:rsidRPr="005150F2" w:rsidRDefault="005150F2" w:rsidP="009D6507">
      <w:pPr>
        <w:numPr>
          <w:ilvl w:val="1"/>
          <w:numId w:val="31"/>
        </w:numPr>
        <w:suppressAutoHyphens/>
        <w:autoSpaceDN w:val="0"/>
        <w:spacing w:before="60" w:after="0" w:line="240" w:lineRule="auto"/>
        <w:ind w:left="0" w:firstLine="0"/>
        <w:contextualSpacing/>
        <w:jc w:val="both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Отлов безнадзорных животных рекомендуется осуществлять с привлечением организаций либо граждан, которые имеют пункты временного содержания (загоны) для отловленных безнадзорных животных, опыт и условия содержания животных, транспорт (при необходимости) для перевозки животных.</w:t>
      </w:r>
    </w:p>
    <w:p w:rsidR="005150F2" w:rsidRPr="005150F2" w:rsidRDefault="005150F2" w:rsidP="009D6507">
      <w:pPr>
        <w:numPr>
          <w:ilvl w:val="1"/>
          <w:numId w:val="31"/>
        </w:numPr>
        <w:suppressAutoHyphens/>
        <w:autoSpaceDN w:val="0"/>
        <w:spacing w:before="60" w:after="0" w:line="240" w:lineRule="auto"/>
        <w:ind w:left="0" w:firstLine="0"/>
        <w:contextualSpacing/>
        <w:jc w:val="both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Все задержанные безнадзорные животные фиксируются в журнале регистрации по масти, приблизительному возрасту, описанию особенностей животного, числу, когда оно было задержано, времени</w:t>
      </w: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br/>
        <w:t xml:space="preserve">и месту задержания. </w:t>
      </w:r>
    </w:p>
    <w:p w:rsidR="005150F2" w:rsidRPr="005150F2" w:rsidRDefault="005150F2" w:rsidP="009D6507">
      <w:pPr>
        <w:numPr>
          <w:ilvl w:val="1"/>
          <w:numId w:val="31"/>
        </w:numPr>
        <w:suppressAutoHyphens/>
        <w:autoSpaceDN w:val="0"/>
        <w:spacing w:before="60" w:after="0" w:line="240" w:lineRule="auto"/>
        <w:ind w:left="0" w:firstLine="0"/>
        <w:contextualSpacing/>
        <w:jc w:val="both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При поступлении безнадзорного сельскохозяйственного животного</w:t>
      </w: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br/>
        <w:t>в пункт временного содержания (загон) рекомендуется составить акт загона</w:t>
      </w: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br/>
        <w:t>и обследования животного.</w:t>
      </w:r>
    </w:p>
    <w:p w:rsidR="005150F2" w:rsidRPr="005150F2" w:rsidRDefault="005150F2" w:rsidP="009D6507">
      <w:pPr>
        <w:numPr>
          <w:ilvl w:val="1"/>
          <w:numId w:val="31"/>
        </w:numPr>
        <w:suppressAutoHyphens/>
        <w:autoSpaceDN w:val="0"/>
        <w:spacing w:before="60" w:after="0" w:line="240" w:lineRule="auto"/>
        <w:ind w:left="0" w:firstLine="0"/>
        <w:contextualSpacing/>
        <w:jc w:val="both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Лицам, производящим отлов безнадзорных сельскохозяйственных животных, запрещается:</w:t>
      </w:r>
    </w:p>
    <w:p w:rsidR="005150F2" w:rsidRPr="005150F2" w:rsidRDefault="005150F2" w:rsidP="009D6507">
      <w:pPr>
        <w:numPr>
          <w:ilvl w:val="2"/>
          <w:numId w:val="31"/>
        </w:numPr>
        <w:suppressAutoHyphens/>
        <w:autoSpaceDN w:val="0"/>
        <w:spacing w:before="60" w:after="0" w:line="240" w:lineRule="auto"/>
        <w:ind w:left="0" w:firstLine="0"/>
        <w:contextualSpacing/>
        <w:jc w:val="both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жестоко обращаться с отловленными животными;</w:t>
      </w:r>
    </w:p>
    <w:p w:rsidR="005150F2" w:rsidRPr="005150F2" w:rsidRDefault="005150F2" w:rsidP="009D6507">
      <w:pPr>
        <w:numPr>
          <w:ilvl w:val="2"/>
          <w:numId w:val="31"/>
        </w:numPr>
        <w:suppressAutoHyphens/>
        <w:autoSpaceDN w:val="0"/>
        <w:spacing w:before="60" w:after="0" w:line="240" w:lineRule="auto"/>
        <w:ind w:left="0" w:firstLine="0"/>
        <w:contextualSpacing/>
        <w:jc w:val="both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производить отстрел животных с применением огнестрельного оружия;</w:t>
      </w:r>
    </w:p>
    <w:p w:rsidR="005150F2" w:rsidRPr="005150F2" w:rsidRDefault="005150F2" w:rsidP="009D6507">
      <w:pPr>
        <w:numPr>
          <w:ilvl w:val="2"/>
          <w:numId w:val="31"/>
        </w:numPr>
        <w:suppressAutoHyphens/>
        <w:autoSpaceDN w:val="0"/>
        <w:spacing w:before="60" w:after="0" w:line="240" w:lineRule="auto"/>
        <w:ind w:left="0" w:firstLine="0"/>
        <w:contextualSpacing/>
        <w:jc w:val="both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присваивать себе отловленных животных;</w:t>
      </w:r>
    </w:p>
    <w:p w:rsidR="005150F2" w:rsidRPr="005150F2" w:rsidRDefault="005150F2" w:rsidP="009D6507">
      <w:pPr>
        <w:numPr>
          <w:ilvl w:val="2"/>
          <w:numId w:val="31"/>
        </w:numPr>
        <w:suppressAutoHyphens/>
        <w:autoSpaceDN w:val="0"/>
        <w:spacing w:before="60" w:after="0" w:line="240" w:lineRule="auto"/>
        <w:ind w:left="0" w:firstLine="0"/>
        <w:contextualSpacing/>
        <w:jc w:val="both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lastRenderedPageBreak/>
        <w:t>продавать и передавать отловленных животных частным лицам или организациям, за исключением случаев подтверждения владельцами своих прав на отловленное животное;</w:t>
      </w:r>
    </w:p>
    <w:p w:rsidR="005150F2" w:rsidRPr="005150F2" w:rsidRDefault="005150F2" w:rsidP="009D6507">
      <w:pPr>
        <w:numPr>
          <w:ilvl w:val="2"/>
          <w:numId w:val="31"/>
        </w:numPr>
        <w:suppressAutoHyphens/>
        <w:autoSpaceDN w:val="0"/>
        <w:spacing w:before="60" w:after="0" w:line="240" w:lineRule="auto"/>
        <w:ind w:left="0" w:firstLine="0"/>
        <w:contextualSpacing/>
        <w:jc w:val="both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изымать животных с территории частных домовладений</w:t>
      </w: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br/>
        <w:t>и организаций без согласия владельцев животных или решения суда;</w:t>
      </w:r>
    </w:p>
    <w:p w:rsidR="005150F2" w:rsidRPr="005150F2" w:rsidRDefault="005150F2" w:rsidP="009D6507">
      <w:pPr>
        <w:numPr>
          <w:ilvl w:val="2"/>
          <w:numId w:val="31"/>
        </w:numPr>
        <w:suppressAutoHyphens/>
        <w:autoSpaceDN w:val="0"/>
        <w:spacing w:before="60" w:after="0" w:line="240" w:lineRule="auto"/>
        <w:ind w:left="0" w:firstLine="0"/>
        <w:contextualSpacing/>
        <w:jc w:val="both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изымать животных из огражденных территорий, домовладений, принадлежащих гражданам на праве личной собственности без их согласия.</w:t>
      </w:r>
    </w:p>
    <w:p w:rsidR="005150F2" w:rsidRPr="005150F2" w:rsidRDefault="005150F2" w:rsidP="009D6507">
      <w:pPr>
        <w:numPr>
          <w:ilvl w:val="1"/>
          <w:numId w:val="31"/>
        </w:numPr>
        <w:suppressAutoHyphens/>
        <w:autoSpaceDN w:val="0"/>
        <w:spacing w:before="60" w:after="0" w:line="240" w:lineRule="auto"/>
        <w:ind w:left="0" w:firstLine="0"/>
        <w:contextualSpacing/>
        <w:jc w:val="both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Информация об отловленных животных должна быть доступной и открытой. Каждый имеет право обратиться в администрацию сельского поселения либо в полицию за получением необходимой информации об отловленных животных.</w:t>
      </w:r>
    </w:p>
    <w:p w:rsidR="005150F2" w:rsidRPr="005150F2" w:rsidRDefault="005150F2" w:rsidP="009D6507">
      <w:pPr>
        <w:numPr>
          <w:ilvl w:val="1"/>
          <w:numId w:val="31"/>
        </w:numPr>
        <w:suppressAutoHyphens/>
        <w:autoSpaceDN w:val="0"/>
        <w:spacing w:before="60" w:after="0" w:line="240" w:lineRule="auto"/>
        <w:ind w:left="0" w:firstLine="0"/>
        <w:contextualSpacing/>
        <w:jc w:val="both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Содержание отловленных животных в транспортных средствах более 8 часов не допускается.</w:t>
      </w:r>
    </w:p>
    <w:p w:rsidR="005150F2" w:rsidRPr="005150F2" w:rsidRDefault="005150F2" w:rsidP="009D6507">
      <w:pPr>
        <w:numPr>
          <w:ilvl w:val="1"/>
          <w:numId w:val="31"/>
        </w:numPr>
        <w:suppressAutoHyphens/>
        <w:autoSpaceDN w:val="0"/>
        <w:spacing w:before="60" w:after="0" w:line="240" w:lineRule="auto"/>
        <w:ind w:left="0" w:firstLine="0"/>
        <w:contextualSpacing/>
        <w:jc w:val="both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По окончанию доставки отловленных безнадзорных животных в пункт временного содержания (загон) должны производиться механическая очистка, дезинфекция инвентаря и автотранспорта.</w:t>
      </w:r>
    </w:p>
    <w:p w:rsidR="005150F2" w:rsidRPr="005150F2" w:rsidRDefault="005150F2" w:rsidP="009D6507">
      <w:pPr>
        <w:numPr>
          <w:ilvl w:val="1"/>
          <w:numId w:val="31"/>
        </w:numPr>
        <w:suppressAutoHyphens/>
        <w:autoSpaceDN w:val="0"/>
        <w:spacing w:before="60" w:after="0" w:line="240" w:lineRule="auto"/>
        <w:ind w:left="0" w:firstLine="0"/>
        <w:contextualSpacing/>
        <w:jc w:val="both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Отловленные безнадзорные животные подлежат освидетельствованию специалистами ветслужбы (клинический осмотр) для получения заключения о клиническом состоянии животного.</w:t>
      </w:r>
    </w:p>
    <w:p w:rsidR="005150F2" w:rsidRPr="005150F2" w:rsidRDefault="005150F2" w:rsidP="009D6507">
      <w:pPr>
        <w:numPr>
          <w:ilvl w:val="1"/>
          <w:numId w:val="31"/>
        </w:numPr>
        <w:suppressAutoHyphens/>
        <w:autoSpaceDN w:val="0"/>
        <w:spacing w:before="60" w:after="0" w:line="240" w:lineRule="auto"/>
        <w:ind w:left="0" w:firstLine="0"/>
        <w:contextualSpacing/>
        <w:jc w:val="both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  <w:r w:rsidRPr="005150F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Работники пункта временного содержания (загона) в течении суток обязаны сообщить владельцу зарегистрированного животного о его местонахождении.</w:t>
      </w:r>
    </w:p>
    <w:p w:rsidR="005150F2" w:rsidRPr="005150F2" w:rsidRDefault="005150F2" w:rsidP="005150F2">
      <w:pPr>
        <w:widowControl w:val="0"/>
        <w:autoSpaceDE w:val="0"/>
        <w:autoSpaceDN w:val="0"/>
        <w:spacing w:before="60" w:after="0" w:line="240" w:lineRule="auto"/>
        <w:jc w:val="both"/>
        <w:rPr>
          <w:rFonts w:ascii="Times New Roman" w:eastAsia="Tahoma" w:hAnsi="Times New Roman" w:cs="Noto Sans Devanagari"/>
          <w:b/>
          <w:bCs/>
          <w:kern w:val="3"/>
          <w:sz w:val="28"/>
          <w:szCs w:val="28"/>
          <w:lang w:eastAsia="zh-CN" w:bidi="hi-IN"/>
        </w:rPr>
      </w:pPr>
      <w:r w:rsidRPr="005150F2">
        <w:rPr>
          <w:rFonts w:ascii="Times New Roman" w:eastAsia="Tahoma" w:hAnsi="Times New Roman" w:cs="Noto Sans Devanagari"/>
          <w:b/>
          <w:bCs/>
          <w:kern w:val="3"/>
          <w:sz w:val="28"/>
          <w:szCs w:val="28"/>
          <w:lang w:eastAsia="zh-CN" w:bidi="hi-IN"/>
        </w:rPr>
        <w:tab/>
      </w:r>
    </w:p>
    <w:p w:rsidR="005150F2" w:rsidRPr="005150F2" w:rsidRDefault="005150F2" w:rsidP="005150F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9. ОТВЕТСТВЕННОСТЬ ВЛАДЕЛЬЦЕВ ЖИВОТНЫХ И КОМПЕТЕНЦИЯ АДМИНИСТРАЦИИ СЕЛЬСКОГО ПОСЕЛЕНИЯ</w:t>
      </w:r>
    </w:p>
    <w:p w:rsidR="005150F2" w:rsidRPr="005150F2" w:rsidRDefault="005150F2" w:rsidP="005150F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50F2" w:rsidRPr="005150F2" w:rsidRDefault="005150F2" w:rsidP="009D6507">
      <w:pPr>
        <w:widowControl w:val="0"/>
        <w:numPr>
          <w:ilvl w:val="1"/>
          <w:numId w:val="3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Владельцы животных несут ответственность за их здоровье и содержание, а также за нанесение морального вреда, имущественного ущерба, либо вреда здоровью человека, причиненного животным, в соответствии с законодательством Российской Федерации.</w:t>
      </w:r>
    </w:p>
    <w:p w:rsidR="005150F2" w:rsidRPr="005150F2" w:rsidRDefault="005150F2" w:rsidP="009D6507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К нарушениям правил выпаса скота, за которые установлена административная ответственность, относятся (</w:t>
      </w:r>
      <w:hyperlink r:id="rId21" w:history="1">
        <w:r w:rsidRPr="005150F2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ч. 1 ст. 8.26</w:t>
        </w:r>
      </w:hyperlink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2" w:history="1">
        <w:r w:rsidRPr="005150F2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ч. 4 ст. 11.1</w:t>
        </w:r>
      </w:hyperlink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3" w:history="1">
        <w:r w:rsidRPr="005150F2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ч. 1 ст. 11.21</w:t>
        </w:r>
      </w:hyperlink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4" w:history="1">
        <w:r w:rsidRPr="005150F2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ч. 2 ст. 18.2</w:t>
        </w:r>
      </w:hyperlink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 КоАП РФ):</w:t>
      </w:r>
    </w:p>
    <w:p w:rsidR="005150F2" w:rsidRPr="005150F2" w:rsidRDefault="005150F2" w:rsidP="009D6507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выпас сельскохозяйственных животных на землях, на которых расположены леса, в местах, где это запрещено;</w:t>
      </w:r>
    </w:p>
    <w:p w:rsidR="005150F2" w:rsidRPr="005150F2" w:rsidRDefault="005150F2" w:rsidP="009D6507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выпас сельскохозяйственных животных без пастуха на неогороженных пастбищах или без привязи, а также выпас скота с нарушением сроков (например, когда не сформировался травяной покров) или с нарушением норм выпаса, то есть большего количества животных на отведенной площади;</w:t>
      </w:r>
    </w:p>
    <w:p w:rsidR="005150F2" w:rsidRPr="005150F2" w:rsidRDefault="005150F2" w:rsidP="009D6507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нарушение правил выпаса скота вблизи железнодорожных путей;</w:t>
      </w:r>
    </w:p>
    <w:p w:rsidR="005150F2" w:rsidRPr="005150F2" w:rsidRDefault="005150F2" w:rsidP="009D6507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выпас животных вне специально установленных мест, согласованных с владельцами автомобильных дорог;</w:t>
      </w:r>
    </w:p>
    <w:p w:rsidR="005150F2" w:rsidRPr="005150F2" w:rsidRDefault="005150F2" w:rsidP="009D6507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содержание или выпас скота в карантинной полосе в пределах пограничной зоны без разрешения пограничных органов либо с разрешения таких органов, но с нарушением установленного порядка.</w:t>
      </w:r>
    </w:p>
    <w:p w:rsidR="005150F2" w:rsidRPr="005150F2" w:rsidRDefault="005150F2" w:rsidP="009D6507">
      <w:pPr>
        <w:numPr>
          <w:ilvl w:val="1"/>
          <w:numId w:val="34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150F2">
        <w:rPr>
          <w:rFonts w:ascii="Times New Roman" w:hAnsi="Times New Roman"/>
          <w:sz w:val="28"/>
          <w:szCs w:val="28"/>
        </w:rPr>
        <w:lastRenderedPageBreak/>
        <w:t>Погонщик, ведущий стадо, является водителем (</w:t>
      </w:r>
      <w:hyperlink r:id="rId25" w:history="1">
        <w:r w:rsidRPr="005150F2">
          <w:rPr>
            <w:rFonts w:ascii="Times New Roman" w:hAnsi="Times New Roman"/>
            <w:color w:val="0000FF"/>
            <w:sz w:val="28"/>
            <w:szCs w:val="28"/>
          </w:rPr>
          <w:t>п. 1.2</w:t>
        </w:r>
      </w:hyperlink>
      <w:r w:rsidRPr="005150F2">
        <w:rPr>
          <w:rFonts w:ascii="Times New Roman" w:hAnsi="Times New Roman"/>
          <w:sz w:val="28"/>
          <w:szCs w:val="28"/>
        </w:rPr>
        <w:t xml:space="preserve"> ПДД). За нарушение погонщиком ПДД предусмотрена административная ответственность (</w:t>
      </w:r>
      <w:hyperlink r:id="rId26" w:history="1">
        <w:r w:rsidRPr="005150F2">
          <w:rPr>
            <w:rFonts w:ascii="Times New Roman" w:hAnsi="Times New Roman"/>
            <w:color w:val="0000FF"/>
            <w:sz w:val="28"/>
            <w:szCs w:val="28"/>
          </w:rPr>
          <w:t>ч. 2 ст. 12.29</w:t>
        </w:r>
      </w:hyperlink>
      <w:r w:rsidRPr="005150F2">
        <w:rPr>
          <w:rFonts w:ascii="Times New Roman" w:hAnsi="Times New Roman"/>
          <w:sz w:val="28"/>
          <w:szCs w:val="28"/>
        </w:rPr>
        <w:t xml:space="preserve">, </w:t>
      </w:r>
      <w:hyperlink r:id="rId27" w:history="1">
        <w:r w:rsidRPr="005150F2">
          <w:rPr>
            <w:rFonts w:ascii="Times New Roman" w:hAnsi="Times New Roman"/>
            <w:color w:val="0000FF"/>
            <w:sz w:val="28"/>
            <w:szCs w:val="28"/>
          </w:rPr>
          <w:t>ст. 12.30</w:t>
        </w:r>
      </w:hyperlink>
      <w:r w:rsidRPr="005150F2">
        <w:rPr>
          <w:rFonts w:ascii="Times New Roman" w:hAnsi="Times New Roman"/>
          <w:sz w:val="28"/>
          <w:szCs w:val="28"/>
        </w:rPr>
        <w:t xml:space="preserve"> КоАП РФ).</w:t>
      </w:r>
    </w:p>
    <w:p w:rsidR="005150F2" w:rsidRPr="005150F2" w:rsidRDefault="005150F2" w:rsidP="009D6507">
      <w:pPr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150F2">
        <w:rPr>
          <w:rFonts w:ascii="Times New Roman" w:hAnsi="Times New Roman"/>
          <w:sz w:val="28"/>
          <w:szCs w:val="28"/>
        </w:rPr>
        <w:t>Неправомерный выпас, перегон скота может повлечь ответственность в виде возмещения вреда (</w:t>
      </w:r>
      <w:hyperlink r:id="rId28" w:history="1">
        <w:r w:rsidRPr="005150F2">
          <w:rPr>
            <w:rFonts w:ascii="Times New Roman" w:hAnsi="Times New Roman"/>
            <w:color w:val="0000FF"/>
            <w:sz w:val="28"/>
            <w:szCs w:val="28"/>
          </w:rPr>
          <w:t>ст. ст. 1064</w:t>
        </w:r>
      </w:hyperlink>
      <w:r w:rsidRPr="005150F2">
        <w:rPr>
          <w:rFonts w:ascii="Times New Roman" w:hAnsi="Times New Roman"/>
          <w:sz w:val="28"/>
          <w:szCs w:val="28"/>
        </w:rPr>
        <w:t xml:space="preserve">, </w:t>
      </w:r>
      <w:hyperlink r:id="rId29" w:history="1">
        <w:r w:rsidRPr="005150F2">
          <w:rPr>
            <w:rFonts w:ascii="Times New Roman" w:hAnsi="Times New Roman"/>
            <w:color w:val="0000FF"/>
            <w:sz w:val="28"/>
            <w:szCs w:val="28"/>
          </w:rPr>
          <w:t>1100</w:t>
        </w:r>
      </w:hyperlink>
      <w:r w:rsidRPr="005150F2">
        <w:rPr>
          <w:rFonts w:ascii="Times New Roman" w:hAnsi="Times New Roman"/>
          <w:sz w:val="28"/>
          <w:szCs w:val="28"/>
        </w:rPr>
        <w:t xml:space="preserve"> ГК РФ).</w:t>
      </w:r>
    </w:p>
    <w:p w:rsidR="005150F2" w:rsidRPr="005150F2" w:rsidRDefault="005150F2" w:rsidP="009D6507">
      <w:pPr>
        <w:widowControl w:val="0"/>
        <w:numPr>
          <w:ilvl w:val="1"/>
          <w:numId w:val="3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 xml:space="preserve">Выпас сельскохозяйственных животных на территориях общего пользования населенных пунктов, занятых газонами, цветниками и травянистыми растениями, не повлекший нарушения санитарно-эпидемиологических и других требований, влечет наложение административного штрафа на граждан, на должностных лиц юридических лиц (п.18 ст.3 Закона Челябинской </w:t>
      </w:r>
      <w:r w:rsidR="00CB3382">
        <w:rPr>
          <w:rFonts w:ascii="Times New Roman" w:eastAsia="Times New Roman" w:hAnsi="Times New Roman"/>
          <w:sz w:val="28"/>
          <w:szCs w:val="28"/>
          <w:lang w:eastAsia="ru-RU"/>
        </w:rPr>
        <w:t>области от 27.05.2010 № 584-ЗО</w:t>
      </w:r>
      <w:r w:rsidR="00CB3382">
        <w:rPr>
          <w:rFonts w:ascii="Times New Roman" w:eastAsia="Times New Roman" w:hAnsi="Times New Roman"/>
          <w:sz w:val="28"/>
          <w:szCs w:val="28"/>
          <w:lang w:eastAsia="ru-RU"/>
        </w:rPr>
        <w:br/>
        <w:t>«</w:t>
      </w: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Об административных правон</w:t>
      </w:r>
      <w:r w:rsidR="00CB3382">
        <w:rPr>
          <w:rFonts w:ascii="Times New Roman" w:eastAsia="Times New Roman" w:hAnsi="Times New Roman"/>
          <w:sz w:val="28"/>
          <w:szCs w:val="28"/>
          <w:lang w:eastAsia="ru-RU"/>
        </w:rPr>
        <w:t>арушениях в Челябинской области»</w:t>
      </w:r>
      <w:bookmarkStart w:id="1" w:name="_GoBack"/>
      <w:bookmarkEnd w:id="1"/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5150F2" w:rsidRPr="005150F2" w:rsidRDefault="005150F2" w:rsidP="009D6507">
      <w:pPr>
        <w:widowControl w:val="0"/>
        <w:numPr>
          <w:ilvl w:val="1"/>
          <w:numId w:val="34"/>
        </w:numPr>
        <w:autoSpaceDE w:val="0"/>
        <w:autoSpaceDN w:val="0"/>
        <w:spacing w:before="60"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сельского поселения:</w:t>
      </w:r>
    </w:p>
    <w:p w:rsidR="005150F2" w:rsidRPr="005150F2" w:rsidRDefault="005150F2" w:rsidP="009D65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9.5.1. осуществляет контроль в пределах своих полномочий за соблюдением гражданами требований настоящих Правил;</w:t>
      </w:r>
    </w:p>
    <w:p w:rsidR="005150F2" w:rsidRPr="005150F2" w:rsidRDefault="005150F2" w:rsidP="009D65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9.5.1. определяет места для коллективного выпаса и устанавливает маршруты для прогона животных и птицы на место выпаса с учетом требований законодательства Российской Федерации;</w:t>
      </w:r>
    </w:p>
    <w:p w:rsidR="005150F2" w:rsidRPr="005150F2" w:rsidRDefault="005150F2" w:rsidP="009D65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0F2">
        <w:rPr>
          <w:rFonts w:ascii="Times New Roman" w:eastAsia="Times New Roman" w:hAnsi="Times New Roman"/>
          <w:sz w:val="28"/>
          <w:szCs w:val="28"/>
          <w:lang w:eastAsia="ru-RU"/>
        </w:rPr>
        <w:t>9.5.2. доводит до граждан информацию о правилах содержания, регистрации, выпаса и прогона домашних сельскохозяйственных животных и птицы на территории сельского поселения через средства массовой информации и (или) официальный сайт сети интернет.</w:t>
      </w:r>
    </w:p>
    <w:p w:rsidR="005150F2" w:rsidRPr="005150F2" w:rsidRDefault="005150F2" w:rsidP="005150F2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CE653F" w:rsidRPr="00CE653F" w:rsidRDefault="00CE653F" w:rsidP="005150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E653F" w:rsidRPr="00CE653F" w:rsidSect="00E03E0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ADD" w:rsidRDefault="00ED3ADD" w:rsidP="00272857">
      <w:pPr>
        <w:spacing w:after="0" w:line="240" w:lineRule="auto"/>
      </w:pPr>
      <w:r>
        <w:separator/>
      </w:r>
    </w:p>
  </w:endnote>
  <w:endnote w:type="continuationSeparator" w:id="0">
    <w:p w:rsidR="00ED3ADD" w:rsidRDefault="00ED3ADD" w:rsidP="0027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ADD" w:rsidRDefault="00ED3ADD" w:rsidP="00272857">
      <w:pPr>
        <w:spacing w:after="0" w:line="240" w:lineRule="auto"/>
      </w:pPr>
      <w:r>
        <w:separator/>
      </w:r>
    </w:p>
  </w:footnote>
  <w:footnote w:type="continuationSeparator" w:id="0">
    <w:p w:rsidR="00ED3ADD" w:rsidRDefault="00ED3ADD" w:rsidP="00272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E545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8B2DE8"/>
    <w:multiLevelType w:val="multilevel"/>
    <w:tmpl w:val="28E433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isLgl/>
      <w:lvlText w:val="%1.%2."/>
      <w:lvlJc w:val="left"/>
      <w:pPr>
        <w:ind w:left="1485" w:hanging="720"/>
      </w:pPr>
      <w:rPr>
        <w:rFonts w:cs="Noto Sans Devanagari"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cs="Noto Sans Devanagari"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cs="Noto Sans Devanagari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Noto Sans Devanagari"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cs="Noto Sans Devanagari"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cs="Noto Sans Devanagari"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cs="Noto Sans Devanagari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Noto Sans Devanagari" w:hint="default"/>
      </w:rPr>
    </w:lvl>
  </w:abstractNum>
  <w:abstractNum w:abstractNumId="4" w15:restartNumberingAfterBreak="0">
    <w:nsid w:val="0FD50E4F"/>
    <w:multiLevelType w:val="multilevel"/>
    <w:tmpl w:val="2EFA86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3E575D1"/>
    <w:multiLevelType w:val="hybridMultilevel"/>
    <w:tmpl w:val="8A78906E"/>
    <w:lvl w:ilvl="0" w:tplc="55FE7E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5B62494"/>
    <w:multiLevelType w:val="hybridMultilevel"/>
    <w:tmpl w:val="8A94D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84E67"/>
    <w:multiLevelType w:val="multilevel"/>
    <w:tmpl w:val="F51003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 w15:restartNumberingAfterBreak="0">
    <w:nsid w:val="16410256"/>
    <w:multiLevelType w:val="multilevel"/>
    <w:tmpl w:val="F51003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 w15:restartNumberingAfterBreak="0">
    <w:nsid w:val="19160840"/>
    <w:multiLevelType w:val="hybridMultilevel"/>
    <w:tmpl w:val="166A2EEA"/>
    <w:lvl w:ilvl="0" w:tplc="7756C1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8249A"/>
    <w:multiLevelType w:val="hybridMultilevel"/>
    <w:tmpl w:val="86A6EEFE"/>
    <w:lvl w:ilvl="0" w:tplc="2B04A06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1AC775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4B5131"/>
    <w:multiLevelType w:val="multilevel"/>
    <w:tmpl w:val="AAC004BA"/>
    <w:lvl w:ilvl="0">
      <w:start w:val="7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C5530F0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0EF2CF3"/>
    <w:multiLevelType w:val="hybridMultilevel"/>
    <w:tmpl w:val="AD508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001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3274022"/>
    <w:multiLevelType w:val="hybridMultilevel"/>
    <w:tmpl w:val="547EED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D0CA6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C7B34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3C67D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3FA331F"/>
    <w:multiLevelType w:val="hybridMultilevel"/>
    <w:tmpl w:val="31DE7132"/>
    <w:lvl w:ilvl="0" w:tplc="14BE1E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48C26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53628F3"/>
    <w:multiLevelType w:val="multilevel"/>
    <w:tmpl w:val="7382D18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71E439C"/>
    <w:multiLevelType w:val="hybridMultilevel"/>
    <w:tmpl w:val="DBACE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D0DC0"/>
    <w:multiLevelType w:val="hybridMultilevel"/>
    <w:tmpl w:val="A6B4C30A"/>
    <w:lvl w:ilvl="0" w:tplc="F8A2E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31E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09A5BA5"/>
    <w:multiLevelType w:val="hybridMultilevel"/>
    <w:tmpl w:val="F7423CF6"/>
    <w:lvl w:ilvl="0" w:tplc="7756C1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15DBD"/>
    <w:multiLevelType w:val="hybridMultilevel"/>
    <w:tmpl w:val="33386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32D38"/>
    <w:multiLevelType w:val="multilevel"/>
    <w:tmpl w:val="DEECAA7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9" w15:restartNumberingAfterBreak="0">
    <w:nsid w:val="5FC712DF"/>
    <w:multiLevelType w:val="multilevel"/>
    <w:tmpl w:val="2DA46E54"/>
    <w:lvl w:ilvl="0">
      <w:start w:val="2"/>
      <w:numFmt w:val="decimal"/>
      <w:lvlText w:val="%1"/>
      <w:lvlJc w:val="left"/>
      <w:pPr>
        <w:ind w:left="375" w:hanging="375"/>
      </w:pPr>
      <w:rPr>
        <w:rFonts w:eastAsia="Tahoma" w:cs="Noto Sans Devanagari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eastAsia="Tahoma" w:cs="Noto Sans Devanaga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cs="Noto Sans Devanaga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ahoma" w:cs="Noto Sans Devanaga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cs="Noto Sans Devanaga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ahoma" w:cs="Noto Sans Devanaga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cs="Noto Sans Devanaga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ahoma" w:cs="Noto Sans Devanaga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ahoma" w:cs="Noto Sans Devanagari" w:hint="default"/>
      </w:rPr>
    </w:lvl>
  </w:abstractNum>
  <w:abstractNum w:abstractNumId="30" w15:restartNumberingAfterBreak="0">
    <w:nsid w:val="625D5902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BA537C"/>
    <w:multiLevelType w:val="multilevel"/>
    <w:tmpl w:val="25F2171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6B6B35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EF91AA7"/>
    <w:multiLevelType w:val="hybridMultilevel"/>
    <w:tmpl w:val="FBA0C5CC"/>
    <w:lvl w:ilvl="0" w:tplc="DAD831F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6FF551CE"/>
    <w:multiLevelType w:val="hybridMultilevel"/>
    <w:tmpl w:val="29E0C590"/>
    <w:lvl w:ilvl="0" w:tplc="7756C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05996"/>
    <w:multiLevelType w:val="hybridMultilevel"/>
    <w:tmpl w:val="49C6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F92FF7"/>
    <w:multiLevelType w:val="multilevel"/>
    <w:tmpl w:val="4A6C7FEA"/>
    <w:lvl w:ilvl="0">
      <w:start w:val="7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A4C7FC2"/>
    <w:multiLevelType w:val="multilevel"/>
    <w:tmpl w:val="FB824070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A7773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CA35FEC"/>
    <w:multiLevelType w:val="multilevel"/>
    <w:tmpl w:val="4204E542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4"/>
  </w:num>
  <w:num w:numId="5">
    <w:abstractNumId w:val="3"/>
  </w:num>
  <w:num w:numId="6">
    <w:abstractNumId w:val="23"/>
  </w:num>
  <w:num w:numId="7">
    <w:abstractNumId w:val="20"/>
  </w:num>
  <w:num w:numId="8">
    <w:abstractNumId w:val="35"/>
  </w:num>
  <w:num w:numId="9">
    <w:abstractNumId w:val="30"/>
  </w:num>
  <w:num w:numId="10">
    <w:abstractNumId w:val="34"/>
  </w:num>
  <w:num w:numId="11">
    <w:abstractNumId w:val="26"/>
  </w:num>
  <w:num w:numId="12">
    <w:abstractNumId w:val="9"/>
  </w:num>
  <w:num w:numId="13">
    <w:abstractNumId w:val="2"/>
  </w:num>
  <w:num w:numId="14">
    <w:abstractNumId w:val="33"/>
  </w:num>
  <w:num w:numId="15">
    <w:abstractNumId w:val="24"/>
  </w:num>
  <w:num w:numId="16">
    <w:abstractNumId w:val="10"/>
  </w:num>
  <w:num w:numId="17">
    <w:abstractNumId w:val="32"/>
  </w:num>
  <w:num w:numId="18">
    <w:abstractNumId w:val="11"/>
  </w:num>
  <w:num w:numId="19">
    <w:abstractNumId w:val="29"/>
  </w:num>
  <w:num w:numId="20">
    <w:abstractNumId w:val="17"/>
  </w:num>
  <w:num w:numId="21">
    <w:abstractNumId w:val="25"/>
  </w:num>
  <w:num w:numId="22">
    <w:abstractNumId w:val="15"/>
  </w:num>
  <w:num w:numId="23">
    <w:abstractNumId w:val="13"/>
  </w:num>
  <w:num w:numId="24">
    <w:abstractNumId w:val="18"/>
  </w:num>
  <w:num w:numId="25">
    <w:abstractNumId w:val="31"/>
  </w:num>
  <w:num w:numId="26">
    <w:abstractNumId w:val="21"/>
  </w:num>
  <w:num w:numId="27">
    <w:abstractNumId w:val="4"/>
  </w:num>
  <w:num w:numId="28">
    <w:abstractNumId w:val="7"/>
  </w:num>
  <w:num w:numId="29">
    <w:abstractNumId w:val="8"/>
  </w:num>
  <w:num w:numId="30">
    <w:abstractNumId w:val="19"/>
  </w:num>
  <w:num w:numId="31">
    <w:abstractNumId w:val="36"/>
  </w:num>
  <w:num w:numId="32">
    <w:abstractNumId w:val="12"/>
  </w:num>
  <w:num w:numId="33">
    <w:abstractNumId w:val="38"/>
  </w:num>
  <w:num w:numId="34">
    <w:abstractNumId w:val="28"/>
  </w:num>
  <w:num w:numId="35">
    <w:abstractNumId w:val="27"/>
  </w:num>
  <w:num w:numId="36">
    <w:abstractNumId w:val="22"/>
  </w:num>
  <w:num w:numId="37">
    <w:abstractNumId w:val="0"/>
  </w:num>
  <w:num w:numId="38">
    <w:abstractNumId w:val="39"/>
  </w:num>
  <w:num w:numId="39">
    <w:abstractNumId w:val="37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88"/>
    <w:rsid w:val="0000507B"/>
    <w:rsid w:val="000076A3"/>
    <w:rsid w:val="00023FA4"/>
    <w:rsid w:val="000333FF"/>
    <w:rsid w:val="0003466D"/>
    <w:rsid w:val="00060019"/>
    <w:rsid w:val="00076E93"/>
    <w:rsid w:val="000819CF"/>
    <w:rsid w:val="000B084A"/>
    <w:rsid w:val="000C10CA"/>
    <w:rsid w:val="000C4E8F"/>
    <w:rsid w:val="000F6D4D"/>
    <w:rsid w:val="00104FE6"/>
    <w:rsid w:val="00106189"/>
    <w:rsid w:val="001118E8"/>
    <w:rsid w:val="00116B50"/>
    <w:rsid w:val="00125629"/>
    <w:rsid w:val="00145C7E"/>
    <w:rsid w:val="001467A9"/>
    <w:rsid w:val="00164BEE"/>
    <w:rsid w:val="001747DD"/>
    <w:rsid w:val="00183794"/>
    <w:rsid w:val="001B4999"/>
    <w:rsid w:val="001D2594"/>
    <w:rsid w:val="001D27A0"/>
    <w:rsid w:val="001D5508"/>
    <w:rsid w:val="001E38A2"/>
    <w:rsid w:val="001E7D5F"/>
    <w:rsid w:val="0021299C"/>
    <w:rsid w:val="00225DE9"/>
    <w:rsid w:val="00241F18"/>
    <w:rsid w:val="00242E9B"/>
    <w:rsid w:val="00243E47"/>
    <w:rsid w:val="0025468D"/>
    <w:rsid w:val="00272857"/>
    <w:rsid w:val="00277766"/>
    <w:rsid w:val="00286F8C"/>
    <w:rsid w:val="00293D43"/>
    <w:rsid w:val="00295FDD"/>
    <w:rsid w:val="002D2F53"/>
    <w:rsid w:val="002D31CD"/>
    <w:rsid w:val="002E01E5"/>
    <w:rsid w:val="00320C79"/>
    <w:rsid w:val="0032314C"/>
    <w:rsid w:val="00332C07"/>
    <w:rsid w:val="003330D4"/>
    <w:rsid w:val="00341437"/>
    <w:rsid w:val="00362793"/>
    <w:rsid w:val="00366663"/>
    <w:rsid w:val="003738CE"/>
    <w:rsid w:val="00394458"/>
    <w:rsid w:val="003A772B"/>
    <w:rsid w:val="003D32BA"/>
    <w:rsid w:val="003D5BE5"/>
    <w:rsid w:val="003F5263"/>
    <w:rsid w:val="00440B40"/>
    <w:rsid w:val="00445075"/>
    <w:rsid w:val="00447BB5"/>
    <w:rsid w:val="004544CB"/>
    <w:rsid w:val="00490478"/>
    <w:rsid w:val="004A7F5B"/>
    <w:rsid w:val="004C1B42"/>
    <w:rsid w:val="004C754A"/>
    <w:rsid w:val="004E132A"/>
    <w:rsid w:val="004E5409"/>
    <w:rsid w:val="004F14D6"/>
    <w:rsid w:val="005150F2"/>
    <w:rsid w:val="00536F9A"/>
    <w:rsid w:val="005630E0"/>
    <w:rsid w:val="00572C4B"/>
    <w:rsid w:val="00573EBA"/>
    <w:rsid w:val="00574D03"/>
    <w:rsid w:val="0057715A"/>
    <w:rsid w:val="005842C1"/>
    <w:rsid w:val="005853EE"/>
    <w:rsid w:val="00594BAB"/>
    <w:rsid w:val="005D169C"/>
    <w:rsid w:val="005E4522"/>
    <w:rsid w:val="005E4890"/>
    <w:rsid w:val="005F5048"/>
    <w:rsid w:val="00604DAD"/>
    <w:rsid w:val="00605C82"/>
    <w:rsid w:val="00606CC7"/>
    <w:rsid w:val="00626542"/>
    <w:rsid w:val="0064103A"/>
    <w:rsid w:val="00643C95"/>
    <w:rsid w:val="0065500C"/>
    <w:rsid w:val="00657773"/>
    <w:rsid w:val="00661697"/>
    <w:rsid w:val="00696F40"/>
    <w:rsid w:val="00697756"/>
    <w:rsid w:val="006A062C"/>
    <w:rsid w:val="006A2F87"/>
    <w:rsid w:val="006A4EF8"/>
    <w:rsid w:val="006D5557"/>
    <w:rsid w:val="006E5870"/>
    <w:rsid w:val="007024B0"/>
    <w:rsid w:val="007115FA"/>
    <w:rsid w:val="00717ED7"/>
    <w:rsid w:val="0072628B"/>
    <w:rsid w:val="00727F86"/>
    <w:rsid w:val="00737593"/>
    <w:rsid w:val="0074423A"/>
    <w:rsid w:val="00781B0E"/>
    <w:rsid w:val="007825F3"/>
    <w:rsid w:val="00783C1D"/>
    <w:rsid w:val="00790C27"/>
    <w:rsid w:val="00792651"/>
    <w:rsid w:val="007932AE"/>
    <w:rsid w:val="0079550F"/>
    <w:rsid w:val="00797A51"/>
    <w:rsid w:val="007A161A"/>
    <w:rsid w:val="007A260A"/>
    <w:rsid w:val="007B0D4F"/>
    <w:rsid w:val="007B56C0"/>
    <w:rsid w:val="007B7503"/>
    <w:rsid w:val="007C6EDA"/>
    <w:rsid w:val="00800695"/>
    <w:rsid w:val="00800A5A"/>
    <w:rsid w:val="00823B2B"/>
    <w:rsid w:val="00827096"/>
    <w:rsid w:val="00835D59"/>
    <w:rsid w:val="0088235F"/>
    <w:rsid w:val="00884AB2"/>
    <w:rsid w:val="00886B50"/>
    <w:rsid w:val="008A5D0B"/>
    <w:rsid w:val="008A7D23"/>
    <w:rsid w:val="008B6BC1"/>
    <w:rsid w:val="008C49AC"/>
    <w:rsid w:val="009034E0"/>
    <w:rsid w:val="0092340D"/>
    <w:rsid w:val="00924136"/>
    <w:rsid w:val="00937400"/>
    <w:rsid w:val="0094344E"/>
    <w:rsid w:val="0094674E"/>
    <w:rsid w:val="00956BDC"/>
    <w:rsid w:val="00963A52"/>
    <w:rsid w:val="009722CE"/>
    <w:rsid w:val="009931E4"/>
    <w:rsid w:val="00993A18"/>
    <w:rsid w:val="00994EE6"/>
    <w:rsid w:val="0099799D"/>
    <w:rsid w:val="009A6B54"/>
    <w:rsid w:val="009B2414"/>
    <w:rsid w:val="009C1803"/>
    <w:rsid w:val="009D6507"/>
    <w:rsid w:val="009E05F3"/>
    <w:rsid w:val="009E250F"/>
    <w:rsid w:val="009E6D84"/>
    <w:rsid w:val="009F29AE"/>
    <w:rsid w:val="00A10B81"/>
    <w:rsid w:val="00A206C8"/>
    <w:rsid w:val="00A3059F"/>
    <w:rsid w:val="00A845FE"/>
    <w:rsid w:val="00A865E4"/>
    <w:rsid w:val="00AC7FAB"/>
    <w:rsid w:val="00AE2EB1"/>
    <w:rsid w:val="00AE3916"/>
    <w:rsid w:val="00AE5249"/>
    <w:rsid w:val="00AF0EB5"/>
    <w:rsid w:val="00B10D40"/>
    <w:rsid w:val="00B24F0A"/>
    <w:rsid w:val="00B25D04"/>
    <w:rsid w:val="00B44373"/>
    <w:rsid w:val="00B73DBB"/>
    <w:rsid w:val="00B76AFB"/>
    <w:rsid w:val="00B82A88"/>
    <w:rsid w:val="00B842B7"/>
    <w:rsid w:val="00B90845"/>
    <w:rsid w:val="00B94D8D"/>
    <w:rsid w:val="00B968F8"/>
    <w:rsid w:val="00BA7FFA"/>
    <w:rsid w:val="00BC1402"/>
    <w:rsid w:val="00BE5DD6"/>
    <w:rsid w:val="00C010E7"/>
    <w:rsid w:val="00C263DF"/>
    <w:rsid w:val="00C321E6"/>
    <w:rsid w:val="00C3754A"/>
    <w:rsid w:val="00C50890"/>
    <w:rsid w:val="00C57727"/>
    <w:rsid w:val="00C612F9"/>
    <w:rsid w:val="00C645B8"/>
    <w:rsid w:val="00C70449"/>
    <w:rsid w:val="00C92129"/>
    <w:rsid w:val="00C97A8C"/>
    <w:rsid w:val="00CA3A61"/>
    <w:rsid w:val="00CB3382"/>
    <w:rsid w:val="00CD026E"/>
    <w:rsid w:val="00CD4C04"/>
    <w:rsid w:val="00CE4DDD"/>
    <w:rsid w:val="00CE653F"/>
    <w:rsid w:val="00D043F0"/>
    <w:rsid w:val="00D1496D"/>
    <w:rsid w:val="00D16FAB"/>
    <w:rsid w:val="00D301ED"/>
    <w:rsid w:val="00D32630"/>
    <w:rsid w:val="00D37240"/>
    <w:rsid w:val="00D61C4F"/>
    <w:rsid w:val="00D668E1"/>
    <w:rsid w:val="00D82C3A"/>
    <w:rsid w:val="00DA64AA"/>
    <w:rsid w:val="00DB5612"/>
    <w:rsid w:val="00DC1AA6"/>
    <w:rsid w:val="00DD0142"/>
    <w:rsid w:val="00DE031C"/>
    <w:rsid w:val="00DE064A"/>
    <w:rsid w:val="00DE0EFE"/>
    <w:rsid w:val="00DF5806"/>
    <w:rsid w:val="00E00A8D"/>
    <w:rsid w:val="00E01E09"/>
    <w:rsid w:val="00E03E0C"/>
    <w:rsid w:val="00E06124"/>
    <w:rsid w:val="00E166CE"/>
    <w:rsid w:val="00E25F5F"/>
    <w:rsid w:val="00E307D6"/>
    <w:rsid w:val="00E57E20"/>
    <w:rsid w:val="00E60CAA"/>
    <w:rsid w:val="00E63267"/>
    <w:rsid w:val="00E765BB"/>
    <w:rsid w:val="00EB4263"/>
    <w:rsid w:val="00EB4764"/>
    <w:rsid w:val="00EB4F1F"/>
    <w:rsid w:val="00ED1431"/>
    <w:rsid w:val="00ED3ADD"/>
    <w:rsid w:val="00EE0FD5"/>
    <w:rsid w:val="00EE15D5"/>
    <w:rsid w:val="00EE60CD"/>
    <w:rsid w:val="00EF2DAA"/>
    <w:rsid w:val="00F04541"/>
    <w:rsid w:val="00F0756B"/>
    <w:rsid w:val="00F13A71"/>
    <w:rsid w:val="00F20EEA"/>
    <w:rsid w:val="00F369FC"/>
    <w:rsid w:val="00F52734"/>
    <w:rsid w:val="00F71EFC"/>
    <w:rsid w:val="00F853B6"/>
    <w:rsid w:val="00FA6CDA"/>
    <w:rsid w:val="00FA77A8"/>
    <w:rsid w:val="00FD099B"/>
    <w:rsid w:val="00FD5B91"/>
    <w:rsid w:val="00FF3642"/>
    <w:rsid w:val="00FF4C3F"/>
    <w:rsid w:val="00FF6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F97D2"/>
  <w15:docId w15:val="{67231320-67CD-421B-997F-B1CED5B7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9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52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722C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722C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722C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2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F0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F14D6"/>
    <w:rPr>
      <w:color w:val="0000FF"/>
      <w:u w:val="single"/>
    </w:rPr>
  </w:style>
  <w:style w:type="paragraph" w:styleId="aa">
    <w:name w:val="No Spacing"/>
    <w:uiPriority w:val="99"/>
    <w:qFormat/>
    <w:rsid w:val="00790C27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CE6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150F2"/>
  </w:style>
  <w:style w:type="paragraph" w:customStyle="1" w:styleId="ConsPlusNormal">
    <w:name w:val="ConsPlusNormal"/>
    <w:rsid w:val="005150F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150F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Standard">
    <w:name w:val="Standard"/>
    <w:rsid w:val="005150F2"/>
    <w:pPr>
      <w:suppressAutoHyphens/>
      <w:autoSpaceDN w:val="0"/>
      <w:textAlignment w:val="baseline"/>
    </w:pPr>
    <w:rPr>
      <w:rFonts w:ascii="Liberation Serif" w:eastAsia="Tahoma" w:hAnsi="Liberation Serif" w:cs="Noto Sans Devanagari"/>
      <w:kern w:val="3"/>
      <w:sz w:val="24"/>
      <w:szCs w:val="24"/>
      <w:lang w:eastAsia="zh-CN" w:bidi="hi-IN"/>
    </w:rPr>
  </w:style>
  <w:style w:type="paragraph" w:customStyle="1" w:styleId="ConsPlusTitle">
    <w:name w:val="ConsPlusTitle"/>
    <w:rsid w:val="005150F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header"/>
    <w:aliases w:val="Знак1"/>
    <w:basedOn w:val="a"/>
    <w:link w:val="ad"/>
    <w:uiPriority w:val="99"/>
    <w:unhideWhenUsed/>
    <w:rsid w:val="00515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aliases w:val="Знак1 Знак"/>
    <w:basedOn w:val="a0"/>
    <w:link w:val="ac"/>
    <w:uiPriority w:val="99"/>
    <w:rsid w:val="005150F2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515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150F2"/>
    <w:rPr>
      <w:sz w:val="22"/>
      <w:szCs w:val="22"/>
      <w:lang w:eastAsia="en-US"/>
    </w:rPr>
  </w:style>
  <w:style w:type="character" w:customStyle="1" w:styleId="WW8Num2z0">
    <w:name w:val="WW8Num2z0"/>
    <w:rsid w:val="005150F2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0131E40A799A11095573F71AFC6CB6AACBC133C41935667FEC23993D1A62EE289339C5C56FCACA6FCC8CC130412MAF" TargetMode="External"/><Relationship Id="rId18" Type="http://schemas.openxmlformats.org/officeDocument/2006/relationships/hyperlink" Target="consultantplus://offline/ref=F2454B9E790F4ABFC8834E1FE4B928B354274E1F0BC9FEE53AFAE79AD0EA8349440C1E162EC3864EAC3FD763D5929EAFF832E05C2BD9C8D2H6nDF" TargetMode="External"/><Relationship Id="rId26" Type="http://schemas.openxmlformats.org/officeDocument/2006/relationships/hyperlink" Target="consultantplus://offline/ref=D94C44FEF6FB84730BEC3C4F7910D96F5A709CDC3674E8C3CD93327F0D1ACA098D0E5EA7CB0318DB60B07533E12126DF6E12EEA32C24O0cC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94C44FEF6FB84730BEC3C4F7910D96F5A709CDC3674E8C3CD93327F0D1ACA098D0E5EAAC80F128465A5646BEC253CC16A08F2A12EO2c4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131E40A799A11095573F71AFC6CB6AACBC133C44935667FEC23993D1A62EE289339C5C56FCACA6FCC8CC130412MAF" TargetMode="External"/><Relationship Id="rId17" Type="http://schemas.openxmlformats.org/officeDocument/2006/relationships/hyperlink" Target="consultantplus://offline/ref=00131E40A799A11095573F71AFC6CB6AADB9153E42905667FEC23993D1A62EE289339C5C56FCACA6FCC8CC130412MAF" TargetMode="External"/><Relationship Id="rId25" Type="http://schemas.openxmlformats.org/officeDocument/2006/relationships/hyperlink" Target="consultantplus://offline/ref=D94C44FEF6FB84730BEC3C4F7910D96F5D789CDB3878E8C3CD93327F0D1ACA098D0E5EA3CC0719D231EA6537A8742FC16A08F0A532240E46OEcB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131E40A799A11095573F71AFC6CB6AADB8103F46965667FEC23993D1A62EE289339C5C56FCACA6FCC8CC130412MAF" TargetMode="External"/><Relationship Id="rId20" Type="http://schemas.openxmlformats.org/officeDocument/2006/relationships/hyperlink" Target="consultantplus://offline/ref=8CC1E8790ABC17D19A6E216FE8B471345AD0514832296D8982406EC73055FAD0B6A97F0825F473E5EC5B404F0Es8a6M" TargetMode="External"/><Relationship Id="rId29" Type="http://schemas.openxmlformats.org/officeDocument/2006/relationships/hyperlink" Target="consultantplus://offline/ref=D94C44FEF6FB84730BEC3C4F7910D96F5D769ADC3C74E8C3CD93327F0D1ACA098D0E5EA3CC051ED634EA6537A8742FC16A08F0A532240E46OEcB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131E40A799A11095573F71AFC6CB6AACBC133F4C945667FEC23993D1A62EE289339C5C56FCACA6FCC8CC130412MAF" TargetMode="External"/><Relationship Id="rId24" Type="http://schemas.openxmlformats.org/officeDocument/2006/relationships/hyperlink" Target="consultantplus://offline/ref=D94C44FEF6FB84730BEC3C4F7910D96F5A709CDC3674E8C3CD93327F0D1ACA098D0E5EA6C90F128465A5646BEC253CC16A08F2A12EO2c4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131E40A799A11095573F71AFC6CB6AAAB01D39439F0B6DF69B3591D6A971E79C22C4535CEAB3A7E2D4CE1110M6F" TargetMode="External"/><Relationship Id="rId23" Type="http://schemas.openxmlformats.org/officeDocument/2006/relationships/hyperlink" Target="consultantplus://offline/ref=D94C44FEF6FB84730BEC3C4F7910D96F5A709CDC3674E8C3CD93327F0D1ACA098D0E5EA3CC0318D632EA6537A8742FC16A08F0A532240E46OEcBG" TargetMode="External"/><Relationship Id="rId28" Type="http://schemas.openxmlformats.org/officeDocument/2006/relationships/hyperlink" Target="consultantplus://offline/ref=D94C44FEF6FB84730BEC3C4F7910D96F5D769ADC3C74E8C3CD93327F0D1ACA098D0E5EA3CC051FD032EA6537A8742FC16A08F0A532240E46OEcBG" TargetMode="External"/><Relationship Id="rId10" Type="http://schemas.openxmlformats.org/officeDocument/2006/relationships/hyperlink" Target="consultantplus://offline/ref=00131E40A799A11095573F71AFC6CB6AACBC133C44935667FEC23993D1A62EE289339C5C56FCACA6FCC8CC130412MAF" TargetMode="External"/><Relationship Id="rId19" Type="http://schemas.openxmlformats.org/officeDocument/2006/relationships/hyperlink" Target="consultantplus://offline/ref=1A034063EFB32AD3DAB1883451469D27061DB3F22D8DEFFD6D2F22E2B7733F9C5B5D5D172691361F1F0099F37669F250664F4B6A08FDE9FD3ElB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131E40A799A11095573F71AFC6CB6AACBC133F4C945667FEC23993D1A62EE289339C5C56FCACA6FCC8CC130412MAF" TargetMode="External"/><Relationship Id="rId14" Type="http://schemas.openxmlformats.org/officeDocument/2006/relationships/hyperlink" Target="consultantplus://offline/ref=00131E40A799A11095573F71AFC6CB6AACBC133C47905667FEC23993D1A62EE289339C5C56FCACA6FCC8CC130412MAF" TargetMode="External"/><Relationship Id="rId22" Type="http://schemas.openxmlformats.org/officeDocument/2006/relationships/hyperlink" Target="consultantplus://offline/ref=D94C44FEF6FB84730BEC3C4F7910D96F5A709CDC3674E8C3CD93327F0D1ACA098D0E5EA3CC071ED633EA6537A8742FC16A08F0A532240E46OEcBG" TargetMode="External"/><Relationship Id="rId27" Type="http://schemas.openxmlformats.org/officeDocument/2006/relationships/hyperlink" Target="consultantplus://offline/ref=D94C44FEF6FB84730BEC3C4F7910D96F5A709CDC3674E8C3CD93327F0D1ACA098D0E5EA3CC0318D03DEA6537A8742FC16A08F0A532240E46OEcB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4E3A1-35F0-464B-8E7E-064EBA76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19</Pages>
  <Words>6502</Words>
  <Characters>37065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43481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Екатерина Анатольевна</dc:creator>
  <cp:lastModifiedBy>Гульнара Фахрисламовна</cp:lastModifiedBy>
  <cp:revision>11</cp:revision>
  <cp:lastPrinted>2022-04-08T05:31:00Z</cp:lastPrinted>
  <dcterms:created xsi:type="dcterms:W3CDTF">2022-04-07T09:20:00Z</dcterms:created>
  <dcterms:modified xsi:type="dcterms:W3CDTF">2022-04-19T05:51:00Z</dcterms:modified>
</cp:coreProperties>
</file>